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54A8" w14:textId="61721FC9" w:rsidR="00746078" w:rsidRDefault="009941A5" w:rsidP="003E663A">
      <w:pPr>
        <w:pStyle w:val="Heading1"/>
      </w:pPr>
      <w:r>
        <w:rPr>
          <w:rFonts w:ascii="Arial Rounded MT Bold" w:hAnsi="Arial Rounded MT Bold"/>
          <w:noProof/>
          <w:sz w:val="52"/>
          <w:szCs w:val="52"/>
        </w:rPr>
        <w:drawing>
          <wp:anchor distT="0" distB="0" distL="114300" distR="114300" simplePos="0" relativeHeight="251658240" behindDoc="1" locked="0" layoutInCell="1" allowOverlap="1" wp14:anchorId="3837F120" wp14:editId="5A3440A9">
            <wp:simplePos x="0" y="0"/>
            <wp:positionH relativeFrom="margin">
              <wp:posOffset>209550</wp:posOffset>
            </wp:positionH>
            <wp:positionV relativeFrom="paragraph">
              <wp:posOffset>0</wp:posOffset>
            </wp:positionV>
            <wp:extent cx="5548630" cy="1428750"/>
            <wp:effectExtent l="0" t="0" r="0" b="0"/>
            <wp:wrapTight wrapText="bothSides">
              <wp:wrapPolygon edited="0">
                <wp:start x="7490" y="0"/>
                <wp:lineTo x="5043" y="576"/>
                <wp:lineTo x="742" y="3456"/>
                <wp:lineTo x="742" y="4896"/>
                <wp:lineTo x="371" y="6624"/>
                <wp:lineTo x="148" y="8064"/>
                <wp:lineTo x="0" y="11232"/>
                <wp:lineTo x="0" y="13824"/>
                <wp:lineTo x="742" y="14112"/>
                <wp:lineTo x="445" y="16128"/>
                <wp:lineTo x="667" y="17856"/>
                <wp:lineTo x="8454" y="18720"/>
                <wp:lineTo x="8677" y="21312"/>
                <wp:lineTo x="8751" y="21312"/>
                <wp:lineTo x="21358" y="21312"/>
                <wp:lineTo x="21432" y="21312"/>
                <wp:lineTo x="21506" y="19584"/>
                <wp:lineTo x="21506" y="10944"/>
                <wp:lineTo x="20023" y="9504"/>
                <wp:lineTo x="16612" y="8928"/>
                <wp:lineTo x="16315" y="6912"/>
                <wp:lineTo x="15796" y="4896"/>
                <wp:lineTo x="15870" y="3744"/>
                <wp:lineTo x="11569" y="576"/>
                <wp:lineTo x="9937" y="0"/>
                <wp:lineTo x="74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48630" cy="1428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006C01" w14:textId="7E32FB4A" w:rsidR="00746078" w:rsidRPr="00CB0DA5" w:rsidRDefault="00746078" w:rsidP="00746078"/>
    <w:p w14:paraId="492CA855" w14:textId="77777777" w:rsidR="009941A5" w:rsidRPr="009941A5" w:rsidRDefault="009941A5" w:rsidP="009941A5"/>
    <w:p w14:paraId="764F4DB0" w14:textId="77777777" w:rsidR="009941A5" w:rsidRDefault="009941A5" w:rsidP="00746078">
      <w:pPr>
        <w:jc w:val="center"/>
        <w:rPr>
          <w:rFonts w:ascii="Arial Rounded MT Bold" w:hAnsi="Arial Rounded MT Bold"/>
          <w:b/>
          <w:bCs/>
          <w:sz w:val="52"/>
          <w:szCs w:val="52"/>
        </w:rPr>
      </w:pPr>
    </w:p>
    <w:p w14:paraId="3194A4A8" w14:textId="21A181D7" w:rsidR="009941A5" w:rsidRDefault="009941A5" w:rsidP="00746078">
      <w:pPr>
        <w:jc w:val="center"/>
        <w:rPr>
          <w:rFonts w:ascii="Arial Rounded MT Bold" w:hAnsi="Arial Rounded MT Bold"/>
          <w:b/>
          <w:bCs/>
          <w:sz w:val="52"/>
          <w:szCs w:val="52"/>
        </w:rPr>
      </w:pPr>
    </w:p>
    <w:p w14:paraId="4BFEE4E7" w14:textId="77777777" w:rsidR="003C411F" w:rsidRDefault="003C411F" w:rsidP="00746078">
      <w:pPr>
        <w:jc w:val="center"/>
        <w:rPr>
          <w:rFonts w:ascii="Arial Rounded MT Bold" w:hAnsi="Arial Rounded MT Bold"/>
          <w:b/>
          <w:bCs/>
          <w:sz w:val="52"/>
          <w:szCs w:val="52"/>
        </w:rPr>
      </w:pPr>
    </w:p>
    <w:p w14:paraId="262B888A" w14:textId="42910103" w:rsidR="00746078" w:rsidRDefault="00447142" w:rsidP="00746078">
      <w:pPr>
        <w:jc w:val="center"/>
        <w:rPr>
          <w:rFonts w:ascii="Arial Rounded MT Bold" w:hAnsi="Arial Rounded MT Bold"/>
          <w:b/>
          <w:bCs/>
          <w:sz w:val="52"/>
          <w:szCs w:val="52"/>
        </w:rPr>
      </w:pPr>
      <w:r>
        <w:rPr>
          <w:rFonts w:ascii="Arial Rounded MT Bold" w:hAnsi="Arial Rounded MT Bold"/>
          <w:b/>
          <w:bCs/>
          <w:sz w:val="52"/>
          <w:szCs w:val="52"/>
        </w:rPr>
        <w:t xml:space="preserve">Strategic Plan </w:t>
      </w:r>
    </w:p>
    <w:p w14:paraId="4FE0B937" w14:textId="77777777" w:rsidR="0044030A" w:rsidRDefault="0044030A" w:rsidP="00746078">
      <w:pPr>
        <w:jc w:val="center"/>
        <w:rPr>
          <w:rFonts w:ascii="Arial Rounded MT Bold" w:hAnsi="Arial Rounded MT Bold" w:cs="Arial"/>
          <w:b/>
          <w:bCs/>
          <w:sz w:val="52"/>
          <w:szCs w:val="52"/>
        </w:rPr>
      </w:pPr>
    </w:p>
    <w:p w14:paraId="6F21D61E" w14:textId="77777777" w:rsidR="00CF5CDF" w:rsidRDefault="00CF5CDF" w:rsidP="00447142">
      <w:pPr>
        <w:jc w:val="center"/>
        <w:rPr>
          <w:rFonts w:ascii="Arial Rounded MT Bold" w:hAnsi="Arial Rounded MT Bold" w:cs="Arial"/>
          <w:b/>
          <w:bCs/>
          <w:sz w:val="36"/>
          <w:szCs w:val="36"/>
        </w:rPr>
      </w:pPr>
    </w:p>
    <w:p w14:paraId="33C27BA1" w14:textId="4F7FDEB2" w:rsidR="0044030A" w:rsidRDefault="0044030A" w:rsidP="00B005FD">
      <w:pPr>
        <w:jc w:val="center"/>
        <w:rPr>
          <w:rFonts w:ascii="Arial Rounded MT Bold" w:hAnsi="Arial Rounded MT Bold" w:cs="Arial"/>
          <w:b/>
          <w:bCs/>
          <w:sz w:val="36"/>
          <w:szCs w:val="36"/>
        </w:rPr>
      </w:pPr>
      <w:bookmarkStart w:id="0" w:name="_Hlk39148237"/>
      <w:r>
        <w:rPr>
          <w:rFonts w:ascii="Arial Rounded MT Bold" w:hAnsi="Arial Rounded MT Bold" w:cs="Arial"/>
          <w:b/>
          <w:bCs/>
          <w:sz w:val="36"/>
          <w:szCs w:val="36"/>
        </w:rPr>
        <w:t>Mission: TEAM Punta Gorda is a volunteer-driven organization committed to making the greater Punta Gorda area a great place to live, work, and play.</w:t>
      </w:r>
    </w:p>
    <w:bookmarkEnd w:id="0"/>
    <w:p w14:paraId="167F15FF" w14:textId="7EC33ADA" w:rsidR="0044030A" w:rsidRDefault="0044030A" w:rsidP="00447142">
      <w:pPr>
        <w:jc w:val="center"/>
        <w:rPr>
          <w:rFonts w:ascii="Arial Rounded MT Bold" w:hAnsi="Arial Rounded MT Bold" w:cs="Arial"/>
          <w:b/>
          <w:bCs/>
          <w:sz w:val="36"/>
          <w:szCs w:val="36"/>
        </w:rPr>
      </w:pPr>
    </w:p>
    <w:p w14:paraId="22B5CA4A" w14:textId="331E2D8F" w:rsidR="00DA08D8" w:rsidRDefault="00DA08D8" w:rsidP="00447142">
      <w:pPr>
        <w:jc w:val="center"/>
        <w:rPr>
          <w:rFonts w:ascii="Arial Rounded MT Bold" w:hAnsi="Arial Rounded MT Bold" w:cs="Arial"/>
          <w:b/>
          <w:bCs/>
          <w:sz w:val="36"/>
          <w:szCs w:val="36"/>
        </w:rPr>
      </w:pPr>
    </w:p>
    <w:p w14:paraId="27C69507" w14:textId="577B0B3F" w:rsidR="00DA08D8" w:rsidRPr="00DA08D8" w:rsidRDefault="00DA08D8" w:rsidP="00447142">
      <w:pPr>
        <w:jc w:val="center"/>
        <w:rPr>
          <w:rFonts w:ascii="Arial" w:hAnsi="Arial" w:cs="Arial"/>
          <w:b/>
          <w:bCs/>
          <w:i/>
          <w:iCs/>
        </w:rPr>
      </w:pPr>
      <w:r w:rsidRPr="00DA08D8">
        <w:rPr>
          <w:rFonts w:ascii="Arial" w:hAnsi="Arial" w:cs="Arial"/>
          <w:b/>
          <w:bCs/>
          <w:i/>
          <w:iCs/>
        </w:rPr>
        <w:t xml:space="preserve">(NOTE: See </w:t>
      </w:r>
      <w:proofErr w:type="spellStart"/>
      <w:r w:rsidRPr="00DA08D8">
        <w:rPr>
          <w:rFonts w:ascii="Arial" w:hAnsi="Arial" w:cs="Arial"/>
          <w:b/>
          <w:bCs/>
          <w:i/>
          <w:iCs/>
        </w:rPr>
        <w:t>pg</w:t>
      </w:r>
      <w:proofErr w:type="spellEnd"/>
      <w:r w:rsidRPr="00DA08D8">
        <w:rPr>
          <w:rFonts w:ascii="Arial" w:hAnsi="Arial" w:cs="Arial"/>
          <w:b/>
          <w:bCs/>
          <w:i/>
          <w:iCs/>
        </w:rPr>
        <w:t xml:space="preserve"> 6 addendum to strategic plan related to current Covid-19 situation)</w:t>
      </w:r>
    </w:p>
    <w:p w14:paraId="3723A5EB" w14:textId="74141C5D" w:rsidR="009941A5" w:rsidRPr="00DA08D8" w:rsidRDefault="0044030A" w:rsidP="00447142">
      <w:pPr>
        <w:jc w:val="center"/>
        <w:rPr>
          <w:rFonts w:ascii="Arial" w:hAnsi="Arial" w:cs="Arial"/>
          <w:b/>
          <w:bCs/>
          <w:i/>
          <w:iCs/>
        </w:rPr>
      </w:pPr>
      <w:r w:rsidRPr="00DA08D8">
        <w:rPr>
          <w:rFonts w:ascii="Arial" w:hAnsi="Arial" w:cs="Arial"/>
          <w:i/>
          <w:iCs/>
          <w:color w:val="171717"/>
          <w:shd w:val="clear" w:color="auto" w:fill="E6F0FE"/>
        </w:rPr>
        <w:t>.</w:t>
      </w:r>
    </w:p>
    <w:p w14:paraId="1ADDDDBF" w14:textId="4C90A920" w:rsidR="009941A5" w:rsidRDefault="009941A5" w:rsidP="00447142">
      <w:pPr>
        <w:jc w:val="center"/>
        <w:rPr>
          <w:rFonts w:ascii="Arial Rounded MT Bold" w:hAnsi="Arial Rounded MT Bold" w:cs="Arial"/>
          <w:b/>
          <w:bCs/>
          <w:sz w:val="52"/>
          <w:szCs w:val="52"/>
        </w:rPr>
      </w:pPr>
    </w:p>
    <w:p w14:paraId="0D9CCF0C" w14:textId="53BFAC2A" w:rsidR="009941A5" w:rsidRDefault="009941A5" w:rsidP="00447142">
      <w:pPr>
        <w:jc w:val="center"/>
        <w:rPr>
          <w:rFonts w:ascii="Arial Rounded MT Bold" w:hAnsi="Arial Rounded MT Bold" w:cs="Arial"/>
          <w:b/>
          <w:bCs/>
          <w:sz w:val="52"/>
          <w:szCs w:val="52"/>
        </w:rPr>
      </w:pPr>
    </w:p>
    <w:p w14:paraId="057D07BD" w14:textId="289E8992" w:rsidR="009941A5" w:rsidRDefault="009941A5" w:rsidP="00447142">
      <w:pPr>
        <w:jc w:val="center"/>
        <w:rPr>
          <w:rFonts w:ascii="Arial Rounded MT Bold" w:hAnsi="Arial Rounded MT Bold" w:cs="Arial"/>
          <w:b/>
          <w:bCs/>
          <w:sz w:val="52"/>
          <w:szCs w:val="52"/>
        </w:rPr>
      </w:pPr>
    </w:p>
    <w:p w14:paraId="65106A72" w14:textId="41D09166" w:rsidR="009941A5" w:rsidRDefault="009941A5" w:rsidP="00447142">
      <w:pPr>
        <w:jc w:val="center"/>
        <w:rPr>
          <w:rFonts w:ascii="Arial Rounded MT Bold" w:hAnsi="Arial Rounded MT Bold" w:cs="Arial"/>
          <w:b/>
          <w:bCs/>
          <w:sz w:val="52"/>
          <w:szCs w:val="52"/>
        </w:rPr>
      </w:pPr>
    </w:p>
    <w:p w14:paraId="7966C4CD" w14:textId="7698E900" w:rsidR="009941A5" w:rsidRDefault="009941A5" w:rsidP="00447142">
      <w:pPr>
        <w:jc w:val="center"/>
        <w:rPr>
          <w:rFonts w:ascii="Arial Rounded MT Bold" w:hAnsi="Arial Rounded MT Bold" w:cs="Arial"/>
          <w:b/>
          <w:bCs/>
          <w:sz w:val="52"/>
          <w:szCs w:val="52"/>
        </w:rPr>
      </w:pPr>
    </w:p>
    <w:p w14:paraId="632FA101" w14:textId="354094E1" w:rsidR="009941A5" w:rsidRDefault="009941A5" w:rsidP="00447142">
      <w:pPr>
        <w:jc w:val="center"/>
        <w:rPr>
          <w:rFonts w:ascii="Arial Rounded MT Bold" w:hAnsi="Arial Rounded MT Bold" w:cs="Arial"/>
          <w:b/>
          <w:bCs/>
          <w:sz w:val="52"/>
          <w:szCs w:val="52"/>
        </w:rPr>
      </w:pPr>
    </w:p>
    <w:p w14:paraId="099C5CB3" w14:textId="77777777" w:rsidR="009941A5" w:rsidRDefault="009941A5" w:rsidP="00447142">
      <w:pPr>
        <w:jc w:val="center"/>
        <w:rPr>
          <w:rFonts w:ascii="Arial Rounded MT Bold" w:hAnsi="Arial Rounded MT Bold" w:cs="Arial"/>
          <w:b/>
          <w:bCs/>
          <w:sz w:val="52"/>
          <w:szCs w:val="52"/>
        </w:rPr>
      </w:pPr>
    </w:p>
    <w:p w14:paraId="27F53EA5" w14:textId="40EB584E" w:rsidR="00746078" w:rsidRDefault="00487E2F" w:rsidP="003C411F">
      <w:pPr>
        <w:jc w:val="center"/>
        <w:rPr>
          <w:b/>
          <w:bCs/>
        </w:rPr>
      </w:pPr>
      <w:r>
        <w:rPr>
          <w:rFonts w:ascii="Arial Rounded MT Bold" w:hAnsi="Arial Rounded MT Bold" w:cs="Arial"/>
          <w:b/>
          <w:bCs/>
          <w:i/>
          <w:sz w:val="32"/>
          <w:szCs w:val="32"/>
        </w:rPr>
        <w:t>ADOPTED by TEAM Board of Directors</w:t>
      </w:r>
      <w:r w:rsidR="00CF5CDF" w:rsidRPr="00F80A74">
        <w:rPr>
          <w:rFonts w:ascii="Arial Rounded MT Bold" w:hAnsi="Arial Rounded MT Bold" w:cs="Arial"/>
          <w:b/>
          <w:bCs/>
          <w:i/>
          <w:sz w:val="32"/>
          <w:szCs w:val="32"/>
        </w:rPr>
        <w:t xml:space="preserve"> </w:t>
      </w:r>
      <w:r w:rsidR="00F80A74" w:rsidRPr="00F80A74">
        <w:rPr>
          <w:rFonts w:ascii="Arial Rounded MT Bold" w:hAnsi="Arial Rounded MT Bold" w:cs="Arial"/>
          <w:b/>
          <w:bCs/>
          <w:i/>
          <w:sz w:val="32"/>
          <w:szCs w:val="32"/>
        </w:rPr>
        <w:t>–</w:t>
      </w:r>
      <w:r w:rsidR="00CF5CDF" w:rsidRPr="00F80A74">
        <w:rPr>
          <w:rFonts w:ascii="Arial Rounded MT Bold" w:hAnsi="Arial Rounded MT Bold" w:cs="Arial"/>
          <w:b/>
          <w:bCs/>
          <w:i/>
          <w:sz w:val="32"/>
          <w:szCs w:val="32"/>
        </w:rPr>
        <w:t xml:space="preserve"> </w:t>
      </w:r>
      <w:r>
        <w:rPr>
          <w:rFonts w:ascii="Arial Rounded MT Bold" w:hAnsi="Arial Rounded MT Bold" w:cs="Arial"/>
          <w:b/>
          <w:bCs/>
          <w:i/>
          <w:sz w:val="32"/>
          <w:szCs w:val="32"/>
        </w:rPr>
        <w:t>June 1</w:t>
      </w:r>
      <w:r w:rsidR="001B1072" w:rsidRPr="00F80A74">
        <w:rPr>
          <w:rFonts w:ascii="Arial Rounded MT Bold" w:hAnsi="Arial Rounded MT Bold" w:cs="Arial"/>
          <w:b/>
          <w:bCs/>
          <w:i/>
          <w:sz w:val="32"/>
          <w:szCs w:val="32"/>
        </w:rPr>
        <w:t>, 20</w:t>
      </w:r>
      <w:r w:rsidR="009941A5">
        <w:rPr>
          <w:rFonts w:ascii="Arial Rounded MT Bold" w:hAnsi="Arial Rounded MT Bold" w:cs="Arial"/>
          <w:b/>
          <w:bCs/>
          <w:i/>
          <w:sz w:val="32"/>
          <w:szCs w:val="32"/>
        </w:rPr>
        <w:t>20</w:t>
      </w:r>
    </w:p>
    <w:p w14:paraId="64E50CB2" w14:textId="77777777" w:rsidR="00FC7461" w:rsidRDefault="00FC7461" w:rsidP="00962F99">
      <w:pPr>
        <w:pStyle w:val="NoSpacing"/>
        <w:jc w:val="center"/>
        <w:rPr>
          <w:rFonts w:ascii="Arial" w:hAnsi="Arial" w:cs="Arial"/>
          <w:b/>
          <w:sz w:val="24"/>
          <w:szCs w:val="24"/>
        </w:rPr>
        <w:sectPr w:rsidR="00FC7461" w:rsidSect="003C4E2C">
          <w:headerReference w:type="default" r:id="rId9"/>
          <w:footerReference w:type="default" r:id="rId10"/>
          <w:headerReference w:type="first" r:id="rId11"/>
          <w:pgSz w:w="12240" w:h="15552"/>
          <w:pgMar w:top="1008" w:right="1440" w:bottom="1166"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pgNumType w:start="1"/>
          <w:cols w:space="720"/>
          <w:titlePg/>
          <w:docGrid w:linePitch="360"/>
        </w:sectPr>
      </w:pPr>
    </w:p>
    <w:p w14:paraId="42250306" w14:textId="77777777" w:rsidR="00746078" w:rsidRDefault="00746078" w:rsidP="00962F99">
      <w:pPr>
        <w:pStyle w:val="NoSpacing"/>
        <w:jc w:val="center"/>
        <w:rPr>
          <w:rFonts w:ascii="Arial" w:hAnsi="Arial" w:cs="Arial"/>
          <w:b/>
          <w:sz w:val="24"/>
          <w:szCs w:val="24"/>
        </w:rPr>
      </w:pPr>
    </w:p>
    <w:p w14:paraId="1155B1CF" w14:textId="77777777" w:rsidR="00CF5CDF" w:rsidRPr="00310BB5" w:rsidRDefault="00CF5CDF" w:rsidP="00CF5CDF">
      <w:pPr>
        <w:jc w:val="center"/>
        <w:rPr>
          <w:rFonts w:ascii="Arial" w:hAnsi="Arial" w:cs="Arial"/>
          <w:i/>
          <w:sz w:val="18"/>
          <w:szCs w:val="18"/>
        </w:rPr>
      </w:pPr>
    </w:p>
    <w:p w14:paraId="1F9309B9" w14:textId="5942AA46" w:rsidR="00CF5CDF" w:rsidRPr="00096345" w:rsidRDefault="0044030A" w:rsidP="00CF5CDF">
      <w:pPr>
        <w:rPr>
          <w:rFonts w:ascii="Arial" w:hAnsi="Arial" w:cs="Arial"/>
          <w:b/>
          <w:bCs/>
          <w:sz w:val="28"/>
          <w:szCs w:val="28"/>
        </w:rPr>
      </w:pPr>
      <w:r w:rsidRPr="00096345">
        <w:rPr>
          <w:rFonts w:ascii="Arial" w:hAnsi="Arial" w:cs="Arial"/>
          <w:b/>
          <w:bCs/>
          <w:sz w:val="28"/>
          <w:szCs w:val="28"/>
        </w:rPr>
        <w:t>TEAM PG</w:t>
      </w:r>
      <w:r w:rsidR="00CF5CDF" w:rsidRPr="00096345">
        <w:rPr>
          <w:rFonts w:ascii="Arial" w:hAnsi="Arial" w:cs="Arial"/>
          <w:b/>
          <w:bCs/>
          <w:sz w:val="28"/>
          <w:szCs w:val="28"/>
        </w:rPr>
        <w:t xml:space="preserve"> Strategic Plan Committee</w:t>
      </w:r>
    </w:p>
    <w:p w14:paraId="66E8C889" w14:textId="77777777" w:rsidR="00CF5CDF" w:rsidRPr="00F31A1B" w:rsidRDefault="00CF5CDF" w:rsidP="00CF5CDF">
      <w:pPr>
        <w:rPr>
          <w:rFonts w:ascii="Arial" w:hAnsi="Arial" w:cs="Arial"/>
          <w:sz w:val="16"/>
          <w:szCs w:val="16"/>
        </w:rPr>
      </w:pPr>
    </w:p>
    <w:tbl>
      <w:tblPr>
        <w:tblStyle w:val="TableGrid"/>
        <w:tblW w:w="0" w:type="auto"/>
        <w:jc w:val="center"/>
        <w:tblLook w:val="04A0" w:firstRow="1" w:lastRow="0" w:firstColumn="1" w:lastColumn="0" w:noHBand="0" w:noVBand="1"/>
      </w:tblPr>
      <w:tblGrid>
        <w:gridCol w:w="4166"/>
        <w:gridCol w:w="4114"/>
      </w:tblGrid>
      <w:tr w:rsidR="00A041AE" w:rsidRPr="00096345" w14:paraId="210E1148" w14:textId="77777777" w:rsidTr="00A041AE">
        <w:trPr>
          <w:trHeight w:val="300"/>
          <w:jc w:val="center"/>
        </w:trPr>
        <w:tc>
          <w:tcPr>
            <w:tcW w:w="4166" w:type="dxa"/>
            <w:noWrap/>
            <w:vAlign w:val="bottom"/>
            <w:hideMark/>
          </w:tcPr>
          <w:p w14:paraId="015CD139" w14:textId="4A97831C"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 xml:space="preserve">Lindsey Akins                 </w:t>
            </w:r>
          </w:p>
        </w:tc>
        <w:tc>
          <w:tcPr>
            <w:tcW w:w="4114" w:type="dxa"/>
            <w:noWrap/>
            <w:vAlign w:val="bottom"/>
            <w:hideMark/>
          </w:tcPr>
          <w:p w14:paraId="60D3349F" w14:textId="552D6B8B"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Bob Bechtold                            </w:t>
            </w:r>
          </w:p>
        </w:tc>
      </w:tr>
      <w:tr w:rsidR="00A041AE" w:rsidRPr="00096345" w14:paraId="40BF8724" w14:textId="77777777" w:rsidTr="00A041AE">
        <w:trPr>
          <w:trHeight w:val="300"/>
          <w:jc w:val="center"/>
        </w:trPr>
        <w:tc>
          <w:tcPr>
            <w:tcW w:w="4166" w:type="dxa"/>
            <w:noWrap/>
            <w:vAlign w:val="bottom"/>
            <w:hideMark/>
          </w:tcPr>
          <w:p w14:paraId="33B9C2D6" w14:textId="52A66995"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Corinne Carlson</w:t>
            </w:r>
          </w:p>
        </w:tc>
        <w:tc>
          <w:tcPr>
            <w:tcW w:w="4114" w:type="dxa"/>
            <w:noWrap/>
            <w:vAlign w:val="bottom"/>
            <w:hideMark/>
          </w:tcPr>
          <w:p w14:paraId="787450BF" w14:textId="4A839B59"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Tom Cavanaugh</w:t>
            </w:r>
          </w:p>
        </w:tc>
      </w:tr>
      <w:tr w:rsidR="00A041AE" w:rsidRPr="00096345" w14:paraId="4BDFD356" w14:textId="77777777" w:rsidTr="00A041AE">
        <w:trPr>
          <w:trHeight w:val="300"/>
          <w:jc w:val="center"/>
        </w:trPr>
        <w:tc>
          <w:tcPr>
            <w:tcW w:w="4166" w:type="dxa"/>
            <w:noWrap/>
            <w:vAlign w:val="bottom"/>
            <w:hideMark/>
          </w:tcPr>
          <w:p w14:paraId="0EB04FC4" w14:textId="28F34656"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 xml:space="preserve">Adam Cummings </w:t>
            </w:r>
          </w:p>
        </w:tc>
        <w:tc>
          <w:tcPr>
            <w:tcW w:w="4114" w:type="dxa"/>
            <w:noWrap/>
            <w:vAlign w:val="bottom"/>
            <w:hideMark/>
          </w:tcPr>
          <w:p w14:paraId="1CF0C3F5" w14:textId="37483FE5"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Sandy Dressler</w:t>
            </w:r>
          </w:p>
        </w:tc>
      </w:tr>
      <w:tr w:rsidR="00A041AE" w:rsidRPr="00096345" w14:paraId="63675881" w14:textId="77777777" w:rsidTr="00A041AE">
        <w:trPr>
          <w:trHeight w:val="300"/>
          <w:jc w:val="center"/>
        </w:trPr>
        <w:tc>
          <w:tcPr>
            <w:tcW w:w="4166" w:type="dxa"/>
            <w:noWrap/>
            <w:vAlign w:val="bottom"/>
            <w:hideMark/>
          </w:tcPr>
          <w:p w14:paraId="64BB5A44" w14:textId="3B0897FE"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Tom Gramza </w:t>
            </w:r>
          </w:p>
        </w:tc>
        <w:tc>
          <w:tcPr>
            <w:tcW w:w="4114" w:type="dxa"/>
            <w:noWrap/>
            <w:vAlign w:val="bottom"/>
            <w:hideMark/>
          </w:tcPr>
          <w:p w14:paraId="0282BC3F" w14:textId="649A05CF"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Shelly Harris</w:t>
            </w:r>
          </w:p>
        </w:tc>
      </w:tr>
      <w:tr w:rsidR="00A041AE" w:rsidRPr="00096345" w14:paraId="2A7B1C4D" w14:textId="77777777" w:rsidTr="00A041AE">
        <w:trPr>
          <w:trHeight w:val="300"/>
          <w:jc w:val="center"/>
        </w:trPr>
        <w:tc>
          <w:tcPr>
            <w:tcW w:w="4166" w:type="dxa"/>
            <w:noWrap/>
            <w:vAlign w:val="bottom"/>
            <w:hideMark/>
          </w:tcPr>
          <w:p w14:paraId="0EBB4414" w14:textId="6F4C0C8A"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Suzanne Herron                      </w:t>
            </w:r>
          </w:p>
        </w:tc>
        <w:tc>
          <w:tcPr>
            <w:tcW w:w="4114" w:type="dxa"/>
            <w:noWrap/>
            <w:vAlign w:val="bottom"/>
            <w:hideMark/>
          </w:tcPr>
          <w:p w14:paraId="412F665E" w14:textId="6CE74E99"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Nancy Johnson</w:t>
            </w:r>
          </w:p>
        </w:tc>
      </w:tr>
      <w:tr w:rsidR="00A041AE" w:rsidRPr="00096345" w14:paraId="2BC83501" w14:textId="77777777" w:rsidTr="00A041AE">
        <w:trPr>
          <w:trHeight w:val="300"/>
          <w:jc w:val="center"/>
        </w:trPr>
        <w:tc>
          <w:tcPr>
            <w:tcW w:w="4166" w:type="dxa"/>
            <w:noWrap/>
            <w:vAlign w:val="bottom"/>
            <w:hideMark/>
          </w:tcPr>
          <w:p w14:paraId="4FF96CF8" w14:textId="40EC51FB"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Dan Kain</w:t>
            </w:r>
          </w:p>
        </w:tc>
        <w:tc>
          <w:tcPr>
            <w:tcW w:w="4114" w:type="dxa"/>
            <w:noWrap/>
            <w:vAlign w:val="bottom"/>
            <w:hideMark/>
          </w:tcPr>
          <w:p w14:paraId="2ED64C5F" w14:textId="5B0F2FAF"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Peter Krumsiek</w:t>
            </w:r>
          </w:p>
        </w:tc>
      </w:tr>
      <w:tr w:rsidR="00A041AE" w:rsidRPr="00096345" w14:paraId="6874E714" w14:textId="77777777" w:rsidTr="00A041AE">
        <w:trPr>
          <w:trHeight w:val="300"/>
          <w:jc w:val="center"/>
        </w:trPr>
        <w:tc>
          <w:tcPr>
            <w:tcW w:w="4166" w:type="dxa"/>
            <w:noWrap/>
            <w:vAlign w:val="bottom"/>
            <w:hideMark/>
          </w:tcPr>
          <w:p w14:paraId="3AA630F2" w14:textId="024FF9C3"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Elaine LaWell  </w:t>
            </w:r>
          </w:p>
        </w:tc>
        <w:tc>
          <w:tcPr>
            <w:tcW w:w="4114" w:type="dxa"/>
            <w:noWrap/>
            <w:vAlign w:val="bottom"/>
            <w:hideMark/>
          </w:tcPr>
          <w:p w14:paraId="14B075A1" w14:textId="35EB75BB"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Marianne Lilly</w:t>
            </w:r>
          </w:p>
        </w:tc>
      </w:tr>
      <w:tr w:rsidR="00A041AE" w:rsidRPr="00096345" w14:paraId="6AF197C5" w14:textId="77777777" w:rsidTr="00A041AE">
        <w:trPr>
          <w:trHeight w:val="300"/>
          <w:jc w:val="center"/>
        </w:trPr>
        <w:tc>
          <w:tcPr>
            <w:tcW w:w="4166" w:type="dxa"/>
            <w:noWrap/>
            <w:vAlign w:val="bottom"/>
            <w:hideMark/>
          </w:tcPr>
          <w:p w14:paraId="67D1CB72" w14:textId="5EC96DFE"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 xml:space="preserve">Kathy Oberle                              </w:t>
            </w:r>
          </w:p>
        </w:tc>
        <w:tc>
          <w:tcPr>
            <w:tcW w:w="4114" w:type="dxa"/>
            <w:noWrap/>
            <w:vAlign w:val="bottom"/>
            <w:hideMark/>
          </w:tcPr>
          <w:p w14:paraId="7676C4CE" w14:textId="012DB2BA"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Marilyn Pachota</w:t>
            </w:r>
          </w:p>
        </w:tc>
      </w:tr>
      <w:tr w:rsidR="00A041AE" w:rsidRPr="00096345" w14:paraId="28E974CF" w14:textId="77777777" w:rsidTr="00A041AE">
        <w:trPr>
          <w:trHeight w:val="300"/>
          <w:jc w:val="center"/>
        </w:trPr>
        <w:tc>
          <w:tcPr>
            <w:tcW w:w="4166" w:type="dxa"/>
            <w:noWrap/>
            <w:vAlign w:val="bottom"/>
            <w:hideMark/>
          </w:tcPr>
          <w:p w14:paraId="51585CB9" w14:textId="7BDF30DD"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Christopher Papa                      </w:t>
            </w:r>
          </w:p>
        </w:tc>
        <w:tc>
          <w:tcPr>
            <w:tcW w:w="4114" w:type="dxa"/>
            <w:noWrap/>
            <w:vAlign w:val="bottom"/>
            <w:hideMark/>
          </w:tcPr>
          <w:p w14:paraId="45E9FE4C" w14:textId="25105CF4"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Elisse Smotherman    </w:t>
            </w:r>
          </w:p>
        </w:tc>
      </w:tr>
      <w:tr w:rsidR="00A041AE" w:rsidRPr="00096345" w14:paraId="00F15C76" w14:textId="77777777" w:rsidTr="00A041AE">
        <w:trPr>
          <w:trHeight w:val="300"/>
          <w:jc w:val="center"/>
        </w:trPr>
        <w:tc>
          <w:tcPr>
            <w:tcW w:w="4166" w:type="dxa"/>
            <w:noWrap/>
            <w:vAlign w:val="bottom"/>
            <w:hideMark/>
          </w:tcPr>
          <w:p w14:paraId="1F32F1CF" w14:textId="261E768E"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 xml:space="preserve">Betsy Spagnolo </w:t>
            </w:r>
          </w:p>
        </w:tc>
        <w:tc>
          <w:tcPr>
            <w:tcW w:w="4114" w:type="dxa"/>
            <w:noWrap/>
            <w:vAlign w:val="bottom"/>
            <w:hideMark/>
          </w:tcPr>
          <w:p w14:paraId="0073460E" w14:textId="7FCAC432"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Hal Sterwerf    </w:t>
            </w:r>
          </w:p>
        </w:tc>
      </w:tr>
      <w:tr w:rsidR="00A041AE" w:rsidRPr="00096345" w14:paraId="4C7C512C" w14:textId="77777777" w:rsidTr="00A041AE">
        <w:trPr>
          <w:trHeight w:val="300"/>
          <w:jc w:val="center"/>
        </w:trPr>
        <w:tc>
          <w:tcPr>
            <w:tcW w:w="4166" w:type="dxa"/>
            <w:noWrap/>
            <w:vAlign w:val="bottom"/>
            <w:hideMark/>
          </w:tcPr>
          <w:p w14:paraId="4674CCFF" w14:textId="5FD12392" w:rsidR="00A041AE" w:rsidRPr="00A041AE" w:rsidRDefault="00A041AE" w:rsidP="00A041AE">
            <w:pPr>
              <w:spacing w:line="276" w:lineRule="auto"/>
              <w:rPr>
                <w:rFonts w:ascii="Arial" w:hAnsi="Arial" w:cs="Arial"/>
                <w:sz w:val="28"/>
                <w:szCs w:val="28"/>
              </w:rPr>
            </w:pPr>
            <w:r w:rsidRPr="00A041AE">
              <w:rPr>
                <w:rFonts w:ascii="Arial" w:hAnsi="Arial" w:cs="Arial"/>
                <w:color w:val="000000"/>
                <w:sz w:val="28"/>
                <w:szCs w:val="28"/>
              </w:rPr>
              <w:t>Vicki Welsch</w:t>
            </w:r>
          </w:p>
        </w:tc>
        <w:tc>
          <w:tcPr>
            <w:tcW w:w="4114" w:type="dxa"/>
            <w:noWrap/>
            <w:vAlign w:val="bottom"/>
            <w:hideMark/>
          </w:tcPr>
          <w:p w14:paraId="09E919F9" w14:textId="754E758C" w:rsidR="00A041AE" w:rsidRPr="00A041AE" w:rsidRDefault="00A041AE" w:rsidP="00A041AE">
            <w:pPr>
              <w:spacing w:line="276" w:lineRule="auto"/>
              <w:rPr>
                <w:rFonts w:ascii="Arial" w:hAnsi="Arial" w:cs="Arial"/>
                <w:sz w:val="28"/>
                <w:szCs w:val="28"/>
              </w:rPr>
            </w:pPr>
          </w:p>
        </w:tc>
      </w:tr>
    </w:tbl>
    <w:p w14:paraId="2DC207E1" w14:textId="77777777" w:rsidR="00096345" w:rsidRDefault="00096345" w:rsidP="00820FDF">
      <w:pPr>
        <w:spacing w:line="276" w:lineRule="auto"/>
        <w:rPr>
          <w:rFonts w:ascii="Arial" w:hAnsi="Arial" w:cs="Arial"/>
        </w:rPr>
      </w:pPr>
    </w:p>
    <w:p w14:paraId="4968B5E3" w14:textId="09DFFCDB" w:rsidR="00CF5CDF" w:rsidRDefault="00CF5CDF" w:rsidP="00820FDF">
      <w:pPr>
        <w:spacing w:line="276" w:lineRule="auto"/>
        <w:rPr>
          <w:rFonts w:ascii="Arial" w:hAnsi="Arial" w:cs="Arial"/>
        </w:rPr>
      </w:pPr>
      <w:r w:rsidRPr="003C2711">
        <w:rPr>
          <w:rFonts w:ascii="Arial" w:hAnsi="Arial" w:cs="Arial"/>
        </w:rPr>
        <w:t>Bill Welsch, Facilitator</w:t>
      </w:r>
    </w:p>
    <w:p w14:paraId="5116ABF7" w14:textId="77777777" w:rsidR="00CF5CDF" w:rsidRDefault="00CF5CDF" w:rsidP="00CF5CDF">
      <w:pPr>
        <w:tabs>
          <w:tab w:val="left" w:pos="2244"/>
        </w:tabs>
        <w:rPr>
          <w:rFonts w:ascii="Arial" w:hAnsi="Arial" w:cs="Arial"/>
        </w:rPr>
      </w:pPr>
      <w:r>
        <w:rPr>
          <w:rFonts w:ascii="Arial" w:hAnsi="Arial" w:cs="Arial"/>
        </w:rPr>
        <w:tab/>
      </w:r>
    </w:p>
    <w:p w14:paraId="6DD00F26" w14:textId="77777777" w:rsidR="00CF5CDF" w:rsidRPr="003A5B13" w:rsidRDefault="00CF5CDF" w:rsidP="00CF5CDF">
      <w:pPr>
        <w:rPr>
          <w:rFonts w:ascii="Arial" w:hAnsi="Arial" w:cs="Arial"/>
          <w:b/>
          <w:bCs/>
          <w:sz w:val="32"/>
          <w:szCs w:val="32"/>
        </w:rPr>
      </w:pPr>
      <w:r w:rsidRPr="003A5B13">
        <w:rPr>
          <w:rFonts w:ascii="Arial" w:hAnsi="Arial" w:cs="Arial"/>
          <w:b/>
          <w:bCs/>
          <w:sz w:val="32"/>
          <w:szCs w:val="32"/>
        </w:rPr>
        <w:t>Process</w:t>
      </w:r>
    </w:p>
    <w:p w14:paraId="3ABE3A8B" w14:textId="562085E3" w:rsidR="00CF5CDF" w:rsidRDefault="00254616" w:rsidP="00820FDF">
      <w:pPr>
        <w:spacing w:line="276" w:lineRule="auto"/>
        <w:jc w:val="both"/>
        <w:rPr>
          <w:rFonts w:ascii="Arial" w:hAnsi="Arial" w:cs="Arial"/>
        </w:rPr>
      </w:pPr>
      <w:r>
        <w:rPr>
          <w:rFonts w:ascii="Arial" w:hAnsi="Arial" w:cs="Arial"/>
        </w:rPr>
        <w:t>M</w:t>
      </w:r>
      <w:r w:rsidR="00096345">
        <w:rPr>
          <w:rFonts w:ascii="Arial" w:hAnsi="Arial" w:cs="Arial"/>
        </w:rPr>
        <w:t>eeting</w:t>
      </w:r>
      <w:r>
        <w:rPr>
          <w:rFonts w:ascii="Arial" w:hAnsi="Arial" w:cs="Arial"/>
        </w:rPr>
        <w:t>s</w:t>
      </w:r>
      <w:r w:rsidR="00096345">
        <w:rPr>
          <w:rFonts w:ascii="Arial" w:hAnsi="Arial" w:cs="Arial"/>
        </w:rPr>
        <w:t xml:space="preserve"> of the TEAM Punta Gorda Strategic Planning Committee w</w:t>
      </w:r>
      <w:r>
        <w:rPr>
          <w:rFonts w:ascii="Arial" w:hAnsi="Arial" w:cs="Arial"/>
        </w:rPr>
        <w:t>ere</w:t>
      </w:r>
      <w:r w:rsidR="00096345">
        <w:rPr>
          <w:rFonts w:ascii="Arial" w:hAnsi="Arial" w:cs="Arial"/>
        </w:rPr>
        <w:t xml:space="preserve"> held on January 27, 2020 </w:t>
      </w:r>
      <w:r>
        <w:rPr>
          <w:rFonts w:ascii="Arial" w:hAnsi="Arial" w:cs="Arial"/>
        </w:rPr>
        <w:t xml:space="preserve">and February 24, 2020. </w:t>
      </w:r>
      <w:r w:rsidR="00CF5CDF" w:rsidRPr="003C2711">
        <w:rPr>
          <w:rFonts w:ascii="Arial" w:hAnsi="Arial" w:cs="Arial"/>
        </w:rPr>
        <w:t>The following work was accomplished at th</w:t>
      </w:r>
      <w:r>
        <w:rPr>
          <w:rFonts w:ascii="Arial" w:hAnsi="Arial" w:cs="Arial"/>
        </w:rPr>
        <w:t>ese</w:t>
      </w:r>
      <w:r w:rsidR="00CF5CDF" w:rsidRPr="003C2711">
        <w:rPr>
          <w:rFonts w:ascii="Arial" w:hAnsi="Arial" w:cs="Arial"/>
        </w:rPr>
        <w:t xml:space="preserve"> meeting</w:t>
      </w:r>
      <w:r>
        <w:rPr>
          <w:rFonts w:ascii="Arial" w:hAnsi="Arial" w:cs="Arial"/>
        </w:rPr>
        <w:t>s</w:t>
      </w:r>
      <w:r w:rsidR="00CF5CDF" w:rsidRPr="003C2711">
        <w:rPr>
          <w:rFonts w:ascii="Arial" w:hAnsi="Arial" w:cs="Arial"/>
        </w:rPr>
        <w:t>:</w:t>
      </w:r>
    </w:p>
    <w:p w14:paraId="400392FE" w14:textId="38BD2C4F" w:rsidR="003A5B13" w:rsidRDefault="003A5B13" w:rsidP="00254616">
      <w:pPr>
        <w:spacing w:after="120" w:line="276" w:lineRule="auto"/>
        <w:jc w:val="both"/>
        <w:rPr>
          <w:rFonts w:ascii="Arial" w:hAnsi="Arial" w:cs="Arial"/>
        </w:rPr>
      </w:pPr>
    </w:p>
    <w:p w14:paraId="2ED8AC7B" w14:textId="3A6D29EA" w:rsidR="00CF5CDF" w:rsidRPr="003C2711" w:rsidRDefault="00CF5CDF" w:rsidP="003A5B13">
      <w:pPr>
        <w:numPr>
          <w:ilvl w:val="0"/>
          <w:numId w:val="14"/>
        </w:numPr>
        <w:spacing w:after="120" w:line="276" w:lineRule="auto"/>
        <w:jc w:val="both"/>
        <w:rPr>
          <w:rFonts w:ascii="Arial" w:hAnsi="Arial" w:cs="Arial"/>
        </w:rPr>
      </w:pPr>
      <w:r w:rsidRPr="003C2711">
        <w:rPr>
          <w:rFonts w:ascii="Arial" w:hAnsi="Arial" w:cs="Arial"/>
        </w:rPr>
        <w:t>Rev</w:t>
      </w:r>
      <w:r w:rsidR="003A5B13">
        <w:rPr>
          <w:rFonts w:ascii="Arial" w:hAnsi="Arial" w:cs="Arial"/>
        </w:rPr>
        <w:t>iew, approval of</w:t>
      </w:r>
      <w:r w:rsidR="00B005FD">
        <w:rPr>
          <w:rFonts w:ascii="Arial" w:hAnsi="Arial" w:cs="Arial"/>
        </w:rPr>
        <w:t xml:space="preserve"> TEAM</w:t>
      </w:r>
      <w:r w:rsidR="001E03E0" w:rsidRPr="003C2711">
        <w:rPr>
          <w:rFonts w:ascii="Arial" w:hAnsi="Arial" w:cs="Arial"/>
        </w:rPr>
        <w:t xml:space="preserve"> </w:t>
      </w:r>
      <w:r w:rsidR="00B005FD">
        <w:rPr>
          <w:rFonts w:ascii="Arial" w:hAnsi="Arial" w:cs="Arial"/>
        </w:rPr>
        <w:t xml:space="preserve">PG </w:t>
      </w:r>
      <w:r w:rsidR="001E03E0" w:rsidRPr="003C2711">
        <w:rPr>
          <w:rFonts w:ascii="Arial" w:hAnsi="Arial" w:cs="Arial"/>
        </w:rPr>
        <w:t>Mission</w:t>
      </w:r>
    </w:p>
    <w:p w14:paraId="495DB72F" w14:textId="642ADEE8" w:rsidR="00CF5CDF" w:rsidRPr="003C2711" w:rsidRDefault="00E75A26" w:rsidP="003A5B13">
      <w:pPr>
        <w:numPr>
          <w:ilvl w:val="0"/>
          <w:numId w:val="14"/>
        </w:numPr>
        <w:spacing w:after="120" w:line="276" w:lineRule="auto"/>
        <w:jc w:val="both"/>
        <w:rPr>
          <w:rFonts w:ascii="Arial" w:hAnsi="Arial" w:cs="Arial"/>
        </w:rPr>
      </w:pPr>
      <w:r>
        <w:rPr>
          <w:rFonts w:ascii="Arial" w:hAnsi="Arial" w:cs="Arial"/>
        </w:rPr>
        <w:t>Record group response</w:t>
      </w:r>
      <w:r w:rsidR="003A5B13">
        <w:rPr>
          <w:rFonts w:ascii="Arial" w:hAnsi="Arial" w:cs="Arial"/>
        </w:rPr>
        <w:t>s</w:t>
      </w:r>
      <w:r>
        <w:rPr>
          <w:rFonts w:ascii="Arial" w:hAnsi="Arial" w:cs="Arial"/>
        </w:rPr>
        <w:t xml:space="preserve"> </w:t>
      </w:r>
      <w:proofErr w:type="gramStart"/>
      <w:r>
        <w:rPr>
          <w:rFonts w:ascii="Arial" w:hAnsi="Arial" w:cs="Arial"/>
        </w:rPr>
        <w:t>w</w:t>
      </w:r>
      <w:r w:rsidR="00B005FD">
        <w:rPr>
          <w:rFonts w:ascii="Arial" w:hAnsi="Arial" w:cs="Arial"/>
        </w:rPr>
        <w:t>ith regard to</w:t>
      </w:r>
      <w:proofErr w:type="gramEnd"/>
      <w:r w:rsidR="00B005FD">
        <w:rPr>
          <w:rFonts w:ascii="Arial" w:hAnsi="Arial" w:cs="Arial"/>
        </w:rPr>
        <w:t xml:space="preserve"> what’s working/not working? </w:t>
      </w:r>
    </w:p>
    <w:p w14:paraId="2B497160" w14:textId="4C599A2E" w:rsidR="00CF5CDF" w:rsidRDefault="00E75A26" w:rsidP="003A5B13">
      <w:pPr>
        <w:numPr>
          <w:ilvl w:val="0"/>
          <w:numId w:val="14"/>
        </w:numPr>
        <w:spacing w:after="120" w:line="276" w:lineRule="auto"/>
        <w:jc w:val="both"/>
        <w:rPr>
          <w:rFonts w:ascii="Arial" w:hAnsi="Arial" w:cs="Arial"/>
        </w:rPr>
      </w:pPr>
      <w:r>
        <w:rPr>
          <w:rFonts w:ascii="Arial" w:hAnsi="Arial" w:cs="Arial"/>
        </w:rPr>
        <w:t xml:space="preserve">Record responses to </w:t>
      </w:r>
      <w:r w:rsidR="00B005FD">
        <w:rPr>
          <w:rFonts w:ascii="Arial" w:hAnsi="Arial" w:cs="Arial"/>
        </w:rPr>
        <w:t xml:space="preserve">Critical </w:t>
      </w:r>
      <w:r w:rsidR="00B005FD" w:rsidRPr="00B005FD">
        <w:rPr>
          <w:rFonts w:ascii="Arial" w:hAnsi="Arial" w:cs="Arial"/>
        </w:rPr>
        <w:t xml:space="preserve">Questions </w:t>
      </w:r>
    </w:p>
    <w:p w14:paraId="247CBB7E" w14:textId="3C126268" w:rsidR="00254616" w:rsidRDefault="00254616" w:rsidP="003A5B13">
      <w:pPr>
        <w:numPr>
          <w:ilvl w:val="0"/>
          <w:numId w:val="14"/>
        </w:numPr>
        <w:spacing w:after="120" w:line="276" w:lineRule="auto"/>
        <w:jc w:val="both"/>
        <w:rPr>
          <w:rFonts w:ascii="Arial" w:hAnsi="Arial" w:cs="Arial"/>
        </w:rPr>
      </w:pPr>
      <w:r>
        <w:rPr>
          <w:rFonts w:ascii="Arial" w:hAnsi="Arial" w:cs="Arial"/>
        </w:rPr>
        <w:t>Summarize emerging issues, agree on actions moving forward</w:t>
      </w:r>
    </w:p>
    <w:p w14:paraId="28560128" w14:textId="50322A4D" w:rsidR="003C4E2C" w:rsidRPr="00B005FD" w:rsidRDefault="003C4E2C" w:rsidP="003A5B13">
      <w:pPr>
        <w:numPr>
          <w:ilvl w:val="0"/>
          <w:numId w:val="14"/>
        </w:numPr>
        <w:spacing w:after="120" w:line="276" w:lineRule="auto"/>
        <w:jc w:val="both"/>
        <w:rPr>
          <w:rFonts w:ascii="Arial" w:hAnsi="Arial" w:cs="Arial"/>
        </w:rPr>
      </w:pPr>
      <w:r>
        <w:rPr>
          <w:rFonts w:ascii="Arial" w:hAnsi="Arial" w:cs="Arial"/>
        </w:rPr>
        <w:t>Prepare spreadsheet summarizing goals, actions, persons accountable</w:t>
      </w:r>
    </w:p>
    <w:p w14:paraId="66E1E16B" w14:textId="3E496FBE" w:rsidR="00E75A26" w:rsidRPr="00E75A26" w:rsidRDefault="00E75A26" w:rsidP="003A5B13">
      <w:pPr>
        <w:pStyle w:val="ListParagraph"/>
        <w:numPr>
          <w:ilvl w:val="0"/>
          <w:numId w:val="14"/>
        </w:numPr>
        <w:spacing w:after="120"/>
        <w:rPr>
          <w:rFonts w:ascii="Arial" w:hAnsi="Arial" w:cs="Arial"/>
        </w:rPr>
      </w:pPr>
      <w:r>
        <w:rPr>
          <w:rFonts w:ascii="Arial" w:hAnsi="Arial" w:cs="Arial"/>
        </w:rPr>
        <w:t>Agree on next steps in planning process</w:t>
      </w:r>
    </w:p>
    <w:p w14:paraId="12B67ED6" w14:textId="4516F17B" w:rsidR="00E75A26" w:rsidRDefault="00E75A26" w:rsidP="00E75A26">
      <w:pPr>
        <w:spacing w:before="60" w:line="276" w:lineRule="auto"/>
        <w:jc w:val="both"/>
        <w:rPr>
          <w:rFonts w:ascii="Arial" w:hAnsi="Arial" w:cs="Arial"/>
        </w:rPr>
      </w:pPr>
    </w:p>
    <w:p w14:paraId="1C3AD06E" w14:textId="175AD026" w:rsidR="00E75A26" w:rsidRDefault="00E75A26" w:rsidP="00E75A26">
      <w:pPr>
        <w:spacing w:before="60" w:line="276" w:lineRule="auto"/>
        <w:jc w:val="both"/>
        <w:rPr>
          <w:rFonts w:ascii="Arial" w:hAnsi="Arial" w:cs="Arial"/>
        </w:rPr>
      </w:pPr>
    </w:p>
    <w:p w14:paraId="11F00086" w14:textId="77777777" w:rsidR="00E75A26" w:rsidRDefault="00E75A26" w:rsidP="00E75A26">
      <w:pPr>
        <w:spacing w:before="60" w:line="276" w:lineRule="auto"/>
        <w:jc w:val="both"/>
        <w:rPr>
          <w:rFonts w:ascii="Arial" w:hAnsi="Arial" w:cs="Arial"/>
        </w:rPr>
      </w:pPr>
    </w:p>
    <w:p w14:paraId="0C9B3AE5" w14:textId="3A2F1ADD" w:rsidR="00E75A26" w:rsidRDefault="00E75A26" w:rsidP="00E75A26">
      <w:pPr>
        <w:spacing w:before="60" w:line="276" w:lineRule="auto"/>
        <w:jc w:val="both"/>
        <w:rPr>
          <w:rFonts w:ascii="Arial" w:hAnsi="Arial" w:cs="Arial"/>
        </w:rPr>
      </w:pPr>
    </w:p>
    <w:p w14:paraId="3C26688D" w14:textId="53D410D3" w:rsidR="00E75A26" w:rsidRDefault="00E75A26" w:rsidP="00E75A26">
      <w:pPr>
        <w:spacing w:before="60" w:line="276" w:lineRule="auto"/>
        <w:jc w:val="both"/>
        <w:rPr>
          <w:rFonts w:ascii="Arial" w:hAnsi="Arial" w:cs="Arial"/>
        </w:rPr>
      </w:pPr>
    </w:p>
    <w:p w14:paraId="0996583B" w14:textId="67C38049" w:rsidR="003A5B13" w:rsidRDefault="003A5B13" w:rsidP="00E75A26">
      <w:pPr>
        <w:spacing w:before="60" w:line="276" w:lineRule="auto"/>
        <w:jc w:val="both"/>
        <w:rPr>
          <w:rFonts w:ascii="Arial" w:hAnsi="Arial" w:cs="Arial"/>
        </w:rPr>
      </w:pPr>
    </w:p>
    <w:p w14:paraId="521D5AD8" w14:textId="4B32E0A4" w:rsidR="003A5B13" w:rsidRDefault="003A5B13" w:rsidP="00E75A26">
      <w:pPr>
        <w:spacing w:before="60" w:line="276" w:lineRule="auto"/>
        <w:jc w:val="both"/>
        <w:rPr>
          <w:rFonts w:ascii="Arial" w:hAnsi="Arial" w:cs="Arial"/>
        </w:rPr>
      </w:pPr>
    </w:p>
    <w:p w14:paraId="34BB2D36" w14:textId="77777777" w:rsidR="003A5B13" w:rsidRDefault="003A5B13" w:rsidP="00E75A26">
      <w:pPr>
        <w:spacing w:before="60" w:line="276" w:lineRule="auto"/>
        <w:jc w:val="both"/>
        <w:rPr>
          <w:rFonts w:ascii="Arial" w:hAnsi="Arial" w:cs="Arial"/>
        </w:rPr>
      </w:pPr>
    </w:p>
    <w:p w14:paraId="2E70D04C" w14:textId="77777777" w:rsidR="00E75A26" w:rsidRDefault="00E75A26" w:rsidP="00E75A26">
      <w:pPr>
        <w:spacing w:before="60" w:line="276" w:lineRule="auto"/>
        <w:jc w:val="both"/>
        <w:rPr>
          <w:rFonts w:ascii="Arial" w:hAnsi="Arial" w:cs="Arial"/>
          <w:b/>
          <w:sz w:val="36"/>
          <w:szCs w:val="36"/>
        </w:rPr>
      </w:pPr>
    </w:p>
    <w:p w14:paraId="4F1EF4E3" w14:textId="073F4DA8" w:rsidR="007B053C" w:rsidRPr="0036248B" w:rsidRDefault="00E75A26" w:rsidP="007B053C">
      <w:pPr>
        <w:pStyle w:val="NoSpacing"/>
        <w:jc w:val="center"/>
        <w:rPr>
          <w:rFonts w:ascii="Arial" w:hAnsi="Arial" w:cs="Arial"/>
          <w:b/>
          <w:sz w:val="36"/>
          <w:szCs w:val="36"/>
        </w:rPr>
      </w:pPr>
      <w:r>
        <w:rPr>
          <w:rFonts w:ascii="Arial" w:hAnsi="Arial" w:cs="Arial"/>
          <w:b/>
          <w:sz w:val="36"/>
          <w:szCs w:val="36"/>
        </w:rPr>
        <w:t xml:space="preserve">TEAM Punta Gorda </w:t>
      </w:r>
    </w:p>
    <w:p w14:paraId="25878267" w14:textId="77777777" w:rsidR="007B053C" w:rsidRPr="00E75A26" w:rsidRDefault="007B053C" w:rsidP="007B053C">
      <w:pPr>
        <w:pStyle w:val="NoSpacing"/>
        <w:jc w:val="center"/>
        <w:rPr>
          <w:rFonts w:ascii="Arial" w:hAnsi="Arial" w:cs="Arial"/>
          <w:b/>
          <w:sz w:val="28"/>
          <w:szCs w:val="28"/>
        </w:rPr>
      </w:pPr>
    </w:p>
    <w:p w14:paraId="0D27FE50" w14:textId="599E32B7" w:rsidR="00E75A26" w:rsidRPr="00E75A26" w:rsidRDefault="00E75A26" w:rsidP="003A5B13">
      <w:pPr>
        <w:pStyle w:val="NoSpacing"/>
        <w:rPr>
          <w:rFonts w:ascii="Arial" w:hAnsi="Arial" w:cs="Arial"/>
          <w:b/>
          <w:bCs/>
          <w:sz w:val="24"/>
          <w:szCs w:val="24"/>
        </w:rPr>
      </w:pPr>
      <w:r w:rsidRPr="003A5B13">
        <w:rPr>
          <w:rFonts w:ascii="Arial" w:hAnsi="Arial" w:cs="Arial"/>
          <w:b/>
          <w:sz w:val="32"/>
          <w:szCs w:val="32"/>
        </w:rPr>
        <w:t>Mission</w:t>
      </w:r>
      <w:r w:rsidR="003A5B13" w:rsidRPr="003A5B13">
        <w:rPr>
          <w:rFonts w:ascii="Arial" w:hAnsi="Arial" w:cs="Arial"/>
          <w:b/>
          <w:sz w:val="32"/>
          <w:szCs w:val="32"/>
        </w:rPr>
        <w:t>:</w:t>
      </w:r>
      <w:r w:rsidR="003A5B13">
        <w:rPr>
          <w:rFonts w:ascii="Arial" w:hAnsi="Arial" w:cs="Arial"/>
          <w:b/>
          <w:sz w:val="28"/>
          <w:szCs w:val="28"/>
        </w:rPr>
        <w:t xml:space="preserve"> </w:t>
      </w:r>
      <w:r w:rsidRPr="00E75A26">
        <w:rPr>
          <w:rFonts w:ascii="Arial" w:hAnsi="Arial" w:cs="Arial"/>
          <w:b/>
          <w:bCs/>
          <w:sz w:val="24"/>
          <w:szCs w:val="24"/>
        </w:rPr>
        <w:t>TEAM Punta Gorda is a volunteer-driven organization committed to making the greater Punta Gorda area a great place to live, work, and play.</w:t>
      </w:r>
    </w:p>
    <w:p w14:paraId="7C401569" w14:textId="77777777" w:rsidR="00CF5CDF" w:rsidRDefault="00CF5CDF" w:rsidP="007B053C">
      <w:pPr>
        <w:pStyle w:val="NoSpacing"/>
        <w:jc w:val="center"/>
        <w:rPr>
          <w:rFonts w:ascii="Arial" w:hAnsi="Arial" w:cs="Arial"/>
          <w:sz w:val="24"/>
          <w:szCs w:val="24"/>
        </w:rPr>
      </w:pPr>
    </w:p>
    <w:p w14:paraId="41824778" w14:textId="77777777" w:rsidR="007B053C" w:rsidRPr="00A20A25" w:rsidRDefault="007B053C" w:rsidP="007B053C">
      <w:pPr>
        <w:pStyle w:val="NoSpacing"/>
        <w:jc w:val="center"/>
        <w:rPr>
          <w:rFonts w:ascii="Arial" w:hAnsi="Arial" w:cs="Arial"/>
          <w:sz w:val="32"/>
          <w:szCs w:val="32"/>
        </w:rPr>
      </w:pPr>
    </w:p>
    <w:p w14:paraId="06F7500B" w14:textId="7979986D" w:rsidR="007B053C" w:rsidRPr="00A20A25" w:rsidRDefault="00A20A25" w:rsidP="00A20A25">
      <w:pPr>
        <w:pStyle w:val="NoSpacing"/>
        <w:rPr>
          <w:rFonts w:ascii="Arial" w:hAnsi="Arial" w:cs="Arial"/>
          <w:b/>
          <w:sz w:val="32"/>
          <w:szCs w:val="32"/>
        </w:rPr>
      </w:pPr>
      <w:r w:rsidRPr="00A20A25">
        <w:rPr>
          <w:rFonts w:ascii="Arial" w:hAnsi="Arial" w:cs="Arial"/>
          <w:b/>
          <w:sz w:val="32"/>
          <w:szCs w:val="32"/>
        </w:rPr>
        <w:t xml:space="preserve">Summary of Input: </w:t>
      </w:r>
      <w:r w:rsidRPr="00A20A25">
        <w:rPr>
          <w:rFonts w:ascii="Arial" w:hAnsi="Arial" w:cs="Arial"/>
          <w:b/>
          <w:i/>
          <w:iCs/>
          <w:sz w:val="32"/>
          <w:szCs w:val="32"/>
        </w:rPr>
        <w:t>What’s Working, What’s Not</w:t>
      </w:r>
    </w:p>
    <w:p w14:paraId="72D49116" w14:textId="38DE8E6C" w:rsidR="00A20A25" w:rsidRDefault="00A20A25" w:rsidP="007B053C">
      <w:pPr>
        <w:pStyle w:val="NoSpacing"/>
        <w:jc w:val="center"/>
        <w:rPr>
          <w:rFonts w:ascii="Arial" w:hAnsi="Arial" w:cs="Arial"/>
          <w:b/>
          <w:sz w:val="24"/>
          <w:szCs w:val="24"/>
        </w:rPr>
      </w:pPr>
    </w:p>
    <w:p w14:paraId="72190A0A" w14:textId="3B6B778A" w:rsidR="00A20A25" w:rsidRPr="00AE0DBF" w:rsidRDefault="00A20A25" w:rsidP="00A20A25">
      <w:pPr>
        <w:spacing w:after="160" w:line="259" w:lineRule="auto"/>
        <w:rPr>
          <w:rFonts w:ascii="Arial" w:eastAsia="Calibri" w:hAnsi="Arial" w:cs="Arial"/>
          <w:b/>
          <w:bCs/>
        </w:rPr>
      </w:pPr>
      <w:r w:rsidRPr="00A20A25">
        <w:rPr>
          <w:rFonts w:ascii="Arial" w:eastAsia="Calibri" w:hAnsi="Arial" w:cs="Arial"/>
          <w:b/>
          <w:bCs/>
        </w:rPr>
        <w:t xml:space="preserve">What </w:t>
      </w:r>
      <w:r w:rsidRPr="00AE0DBF">
        <w:rPr>
          <w:rFonts w:ascii="Arial" w:eastAsia="Calibri" w:hAnsi="Arial" w:cs="Arial"/>
          <w:b/>
          <w:bCs/>
        </w:rPr>
        <w:t>Works</w:t>
      </w:r>
    </w:p>
    <w:p w14:paraId="45A3158C" w14:textId="1F9B0A5F" w:rsidR="00A20A25" w:rsidRPr="00AE0DBF" w:rsidRDefault="00A20A25" w:rsidP="00A20A25">
      <w:pPr>
        <w:numPr>
          <w:ilvl w:val="0"/>
          <w:numId w:val="36"/>
        </w:numPr>
        <w:spacing w:after="160" w:line="259" w:lineRule="auto"/>
        <w:contextualSpacing/>
        <w:rPr>
          <w:rFonts w:ascii="Arial" w:eastAsia="Calibri" w:hAnsi="Arial" w:cs="Arial"/>
        </w:rPr>
      </w:pPr>
      <w:r w:rsidRPr="00AE0DBF">
        <w:rPr>
          <w:rFonts w:ascii="Arial" w:eastAsia="Calibri" w:hAnsi="Arial" w:cs="Arial"/>
        </w:rPr>
        <w:t xml:space="preserve">TEAM </w:t>
      </w:r>
      <w:r w:rsidR="00F07E1B" w:rsidRPr="00AE0DBF">
        <w:rPr>
          <w:rFonts w:ascii="Arial" w:eastAsia="Calibri" w:hAnsi="Arial" w:cs="Arial"/>
        </w:rPr>
        <w:t xml:space="preserve">continues to </w:t>
      </w:r>
      <w:r w:rsidRPr="00AE0DBF">
        <w:rPr>
          <w:rFonts w:ascii="Arial" w:eastAsia="Calibri" w:hAnsi="Arial" w:cs="Arial"/>
        </w:rPr>
        <w:t>ha</w:t>
      </w:r>
      <w:r w:rsidR="00F07E1B" w:rsidRPr="00AE0DBF">
        <w:rPr>
          <w:rFonts w:ascii="Arial" w:eastAsia="Calibri" w:hAnsi="Arial" w:cs="Arial"/>
        </w:rPr>
        <w:t>ve</w:t>
      </w:r>
      <w:r w:rsidRPr="00AE0DBF">
        <w:rPr>
          <w:rFonts w:ascii="Arial" w:eastAsia="Calibri" w:hAnsi="Arial" w:cs="Arial"/>
        </w:rPr>
        <w:t xml:space="preserve"> much success with many different programs</w:t>
      </w:r>
    </w:p>
    <w:p w14:paraId="1C7E75B3" w14:textId="1195CEA0" w:rsidR="00A20A25" w:rsidRPr="00AE0DBF" w:rsidRDefault="00F07E1B" w:rsidP="00A20A25">
      <w:pPr>
        <w:numPr>
          <w:ilvl w:val="0"/>
          <w:numId w:val="36"/>
        </w:numPr>
        <w:spacing w:after="160" w:line="259" w:lineRule="auto"/>
        <w:contextualSpacing/>
        <w:rPr>
          <w:rFonts w:ascii="Arial" w:eastAsia="Calibri" w:hAnsi="Arial" w:cs="Arial"/>
        </w:rPr>
      </w:pPr>
      <w:r w:rsidRPr="00AE0DBF">
        <w:rPr>
          <w:rFonts w:ascii="Arial" w:eastAsia="Calibri" w:hAnsi="Arial" w:cs="Arial"/>
        </w:rPr>
        <w:t xml:space="preserve">TEAM </w:t>
      </w:r>
      <w:proofErr w:type="gramStart"/>
      <w:r w:rsidRPr="00AE0DBF">
        <w:rPr>
          <w:rFonts w:ascii="Arial" w:eastAsia="Calibri" w:hAnsi="Arial" w:cs="Arial"/>
        </w:rPr>
        <w:t>is able to</w:t>
      </w:r>
      <w:proofErr w:type="gramEnd"/>
      <w:r w:rsidRPr="00AE0DBF">
        <w:rPr>
          <w:rFonts w:ascii="Arial" w:eastAsia="Calibri" w:hAnsi="Arial" w:cs="Arial"/>
        </w:rPr>
        <w:t xml:space="preserve"> r</w:t>
      </w:r>
      <w:r w:rsidR="00A20A25" w:rsidRPr="00AE0DBF">
        <w:rPr>
          <w:rFonts w:ascii="Arial" w:eastAsia="Calibri" w:hAnsi="Arial" w:cs="Arial"/>
        </w:rPr>
        <w:t>ecruit</w:t>
      </w:r>
      <w:r w:rsidR="00AE0DBF">
        <w:rPr>
          <w:rFonts w:ascii="Arial" w:eastAsia="Calibri" w:hAnsi="Arial" w:cs="Arial"/>
        </w:rPr>
        <w:t xml:space="preserve"> l</w:t>
      </w:r>
      <w:r w:rsidRPr="00AE0DBF">
        <w:rPr>
          <w:rFonts w:ascii="Arial" w:eastAsia="Calibri" w:hAnsi="Arial" w:cs="Arial"/>
        </w:rPr>
        <w:t xml:space="preserve">arge numbers of </w:t>
      </w:r>
      <w:r w:rsidR="00A20A25" w:rsidRPr="00AE0DBF">
        <w:rPr>
          <w:rFonts w:ascii="Arial" w:eastAsia="Calibri" w:hAnsi="Arial" w:cs="Arial"/>
        </w:rPr>
        <w:t>volunteers for work projects</w:t>
      </w:r>
    </w:p>
    <w:p w14:paraId="3A7625B3" w14:textId="0E5E537A" w:rsidR="00A20A25" w:rsidRPr="00AE0DBF" w:rsidRDefault="00A20A25" w:rsidP="00A20A25">
      <w:pPr>
        <w:numPr>
          <w:ilvl w:val="0"/>
          <w:numId w:val="36"/>
        </w:numPr>
        <w:spacing w:after="160" w:line="259" w:lineRule="auto"/>
        <w:contextualSpacing/>
        <w:rPr>
          <w:rFonts w:ascii="Arial" w:eastAsia="Calibri" w:hAnsi="Arial" w:cs="Arial"/>
        </w:rPr>
      </w:pPr>
      <w:r w:rsidRPr="00AE0DBF">
        <w:rPr>
          <w:rFonts w:ascii="Arial" w:eastAsia="Calibri" w:hAnsi="Arial" w:cs="Arial"/>
        </w:rPr>
        <w:t xml:space="preserve">TEAM </w:t>
      </w:r>
      <w:r w:rsidR="00F07E1B" w:rsidRPr="00AE0DBF">
        <w:rPr>
          <w:rFonts w:ascii="Arial" w:eastAsia="Calibri" w:hAnsi="Arial" w:cs="Arial"/>
        </w:rPr>
        <w:t xml:space="preserve">is </w:t>
      </w:r>
      <w:r w:rsidRPr="00AE0DBF">
        <w:rPr>
          <w:rFonts w:ascii="Arial" w:eastAsia="Calibri" w:hAnsi="Arial" w:cs="Arial"/>
        </w:rPr>
        <w:t xml:space="preserve">involved in a variety of wide-ranging </w:t>
      </w:r>
      <w:r w:rsidR="00F07E1B" w:rsidRPr="00AE0DBF">
        <w:rPr>
          <w:rFonts w:ascii="Arial" w:eastAsia="Calibri" w:hAnsi="Arial" w:cs="Arial"/>
        </w:rPr>
        <w:t xml:space="preserve">community </w:t>
      </w:r>
      <w:r w:rsidRPr="00AE0DBF">
        <w:rPr>
          <w:rFonts w:ascii="Arial" w:eastAsia="Calibri" w:hAnsi="Arial" w:cs="Arial"/>
        </w:rPr>
        <w:t>projects</w:t>
      </w:r>
    </w:p>
    <w:p w14:paraId="61911D6A" w14:textId="77777777" w:rsidR="00A20A25" w:rsidRPr="00AE0DBF" w:rsidRDefault="00A20A25" w:rsidP="00A20A25">
      <w:pPr>
        <w:numPr>
          <w:ilvl w:val="0"/>
          <w:numId w:val="36"/>
        </w:numPr>
        <w:spacing w:after="160" w:line="259" w:lineRule="auto"/>
        <w:contextualSpacing/>
        <w:rPr>
          <w:rFonts w:ascii="Arial" w:eastAsia="Calibri" w:hAnsi="Arial" w:cs="Arial"/>
        </w:rPr>
      </w:pPr>
      <w:r w:rsidRPr="00AE0DBF">
        <w:rPr>
          <w:rFonts w:ascii="Arial" w:eastAsia="Calibri" w:hAnsi="Arial" w:cs="Arial"/>
        </w:rPr>
        <w:t>TEAM office under Corinne’s leadership is well-run</w:t>
      </w:r>
    </w:p>
    <w:p w14:paraId="17226019" w14:textId="77777777" w:rsidR="00A20A25" w:rsidRPr="00AE0DBF" w:rsidRDefault="00A20A25" w:rsidP="00A20A25">
      <w:pPr>
        <w:numPr>
          <w:ilvl w:val="0"/>
          <w:numId w:val="36"/>
        </w:numPr>
        <w:spacing w:after="160" w:line="259" w:lineRule="auto"/>
        <w:contextualSpacing/>
        <w:rPr>
          <w:rFonts w:ascii="Arial" w:eastAsia="Calibri" w:hAnsi="Arial" w:cs="Arial"/>
        </w:rPr>
      </w:pPr>
      <w:r w:rsidRPr="00AE0DBF">
        <w:rPr>
          <w:rFonts w:ascii="Arial" w:eastAsia="Calibri" w:hAnsi="Arial" w:cs="Arial"/>
        </w:rPr>
        <w:t>TEAM is well-respected</w:t>
      </w:r>
    </w:p>
    <w:p w14:paraId="1CCD6AD6" w14:textId="3B248074" w:rsidR="00A20A25" w:rsidRPr="00AE0DBF" w:rsidRDefault="00A20A25" w:rsidP="00A20A25">
      <w:pPr>
        <w:numPr>
          <w:ilvl w:val="0"/>
          <w:numId w:val="36"/>
        </w:numPr>
        <w:spacing w:after="160" w:line="259" w:lineRule="auto"/>
        <w:contextualSpacing/>
        <w:rPr>
          <w:rFonts w:ascii="Arial" w:eastAsia="Calibri" w:hAnsi="Arial" w:cs="Arial"/>
        </w:rPr>
      </w:pPr>
      <w:r w:rsidRPr="00AE0DBF">
        <w:rPr>
          <w:rFonts w:ascii="Arial" w:eastAsia="Calibri" w:hAnsi="Arial" w:cs="Arial"/>
        </w:rPr>
        <w:t xml:space="preserve">TEAM has </w:t>
      </w:r>
      <w:r w:rsidR="00F07E1B" w:rsidRPr="00AE0DBF">
        <w:rPr>
          <w:rFonts w:ascii="Arial" w:eastAsia="Calibri" w:hAnsi="Arial" w:cs="Arial"/>
        </w:rPr>
        <w:t xml:space="preserve">a </w:t>
      </w:r>
      <w:r w:rsidRPr="00AE0DBF">
        <w:rPr>
          <w:rFonts w:ascii="Arial" w:eastAsia="Calibri" w:hAnsi="Arial" w:cs="Arial"/>
        </w:rPr>
        <w:t>great relationship with city gov</w:t>
      </w:r>
      <w:r w:rsidR="00F07E1B" w:rsidRPr="00AE0DBF">
        <w:rPr>
          <w:rFonts w:ascii="Arial" w:eastAsia="Calibri" w:hAnsi="Arial" w:cs="Arial"/>
        </w:rPr>
        <w:t>er</w:t>
      </w:r>
      <w:r w:rsidR="00AE0DBF">
        <w:rPr>
          <w:rFonts w:ascii="Arial" w:eastAsia="Calibri" w:hAnsi="Arial" w:cs="Arial"/>
        </w:rPr>
        <w:t>n</w:t>
      </w:r>
      <w:r w:rsidR="00F07E1B" w:rsidRPr="00AE0DBF">
        <w:rPr>
          <w:rFonts w:ascii="Arial" w:eastAsia="Calibri" w:hAnsi="Arial" w:cs="Arial"/>
        </w:rPr>
        <w:t>men</w:t>
      </w:r>
      <w:r w:rsidRPr="00AE0DBF">
        <w:rPr>
          <w:rFonts w:ascii="Arial" w:eastAsia="Calibri" w:hAnsi="Arial" w:cs="Arial"/>
        </w:rPr>
        <w:t>t</w:t>
      </w:r>
    </w:p>
    <w:p w14:paraId="0F885FB9" w14:textId="1A89D075" w:rsidR="00A20A25" w:rsidRPr="00AE0DBF" w:rsidRDefault="00A20A25" w:rsidP="00A20A25">
      <w:pPr>
        <w:numPr>
          <w:ilvl w:val="0"/>
          <w:numId w:val="36"/>
        </w:numPr>
        <w:spacing w:after="160" w:line="259" w:lineRule="auto"/>
        <w:contextualSpacing/>
        <w:rPr>
          <w:rFonts w:ascii="Arial" w:eastAsia="Calibri" w:hAnsi="Arial" w:cs="Arial"/>
        </w:rPr>
      </w:pPr>
      <w:r w:rsidRPr="00AE0DBF">
        <w:rPr>
          <w:rFonts w:ascii="Arial" w:eastAsia="Calibri" w:hAnsi="Arial" w:cs="Arial"/>
        </w:rPr>
        <w:t>TEAM has 15 years of momentum, of being a presence</w:t>
      </w:r>
      <w:r w:rsidR="00F07E1B" w:rsidRPr="00AE0DBF">
        <w:rPr>
          <w:rFonts w:ascii="Arial" w:eastAsia="Calibri" w:hAnsi="Arial" w:cs="Arial"/>
        </w:rPr>
        <w:t xml:space="preserve"> in the community</w:t>
      </w:r>
    </w:p>
    <w:p w14:paraId="1D659036" w14:textId="77777777" w:rsidR="00A20A25" w:rsidRPr="00A20A25" w:rsidRDefault="00A20A25" w:rsidP="00A20A25">
      <w:pPr>
        <w:spacing w:after="160" w:line="259" w:lineRule="auto"/>
        <w:ind w:left="720"/>
        <w:contextualSpacing/>
        <w:rPr>
          <w:rFonts w:ascii="Arial" w:eastAsia="Calibri" w:hAnsi="Arial" w:cs="Arial"/>
        </w:rPr>
      </w:pPr>
    </w:p>
    <w:p w14:paraId="7DCCF6B9" w14:textId="745DF618" w:rsidR="00A20A25" w:rsidRPr="00A20A25" w:rsidRDefault="00A20A25" w:rsidP="00A20A25">
      <w:pPr>
        <w:spacing w:after="160" w:line="259" w:lineRule="auto"/>
        <w:rPr>
          <w:rFonts w:ascii="Arial" w:eastAsia="Calibri" w:hAnsi="Arial" w:cs="Arial"/>
          <w:b/>
          <w:bCs/>
        </w:rPr>
      </w:pPr>
      <w:r w:rsidRPr="00A20A25">
        <w:rPr>
          <w:rFonts w:ascii="Arial" w:eastAsia="Calibri" w:hAnsi="Arial" w:cs="Arial"/>
          <w:b/>
          <w:bCs/>
        </w:rPr>
        <w:t xml:space="preserve">What </w:t>
      </w:r>
      <w:r w:rsidR="00286529">
        <w:rPr>
          <w:rFonts w:ascii="Arial" w:eastAsia="Calibri" w:hAnsi="Arial" w:cs="Arial"/>
          <w:b/>
          <w:bCs/>
        </w:rPr>
        <w:t>D</w:t>
      </w:r>
      <w:r w:rsidR="00286529" w:rsidRPr="00A20A25">
        <w:rPr>
          <w:rFonts w:ascii="Arial" w:eastAsia="Calibri" w:hAnsi="Arial" w:cs="Arial"/>
          <w:b/>
          <w:bCs/>
        </w:rPr>
        <w:t xml:space="preserve">oes </w:t>
      </w:r>
      <w:r w:rsidR="00286529">
        <w:rPr>
          <w:rFonts w:ascii="Arial" w:eastAsia="Calibri" w:hAnsi="Arial" w:cs="Arial"/>
          <w:b/>
          <w:bCs/>
        </w:rPr>
        <w:t>N</w:t>
      </w:r>
      <w:r w:rsidR="00286529" w:rsidRPr="00A20A25">
        <w:rPr>
          <w:rFonts w:ascii="Arial" w:eastAsia="Calibri" w:hAnsi="Arial" w:cs="Arial"/>
          <w:b/>
          <w:bCs/>
        </w:rPr>
        <w:t>ot</w:t>
      </w:r>
      <w:r w:rsidRPr="00A20A25">
        <w:rPr>
          <w:rFonts w:ascii="Arial" w:eastAsia="Calibri" w:hAnsi="Arial" w:cs="Arial"/>
          <w:b/>
          <w:bCs/>
        </w:rPr>
        <w:t xml:space="preserve"> Work</w:t>
      </w:r>
    </w:p>
    <w:p w14:paraId="3B221217" w14:textId="77777777" w:rsidR="00A20A25" w:rsidRPr="00AE0DBF" w:rsidRDefault="00A20A25" w:rsidP="00A20A25">
      <w:pPr>
        <w:numPr>
          <w:ilvl w:val="0"/>
          <w:numId w:val="36"/>
        </w:numPr>
        <w:spacing w:after="160" w:line="259" w:lineRule="auto"/>
        <w:contextualSpacing/>
        <w:rPr>
          <w:rFonts w:ascii="Arial" w:eastAsia="Calibri" w:hAnsi="Arial" w:cs="Arial"/>
        </w:rPr>
      </w:pPr>
      <w:r w:rsidRPr="00AE0DBF">
        <w:rPr>
          <w:rFonts w:ascii="Arial" w:eastAsia="Calibri" w:hAnsi="Arial" w:cs="Arial"/>
        </w:rPr>
        <w:t>TEAM needs to do better getting the word out about the organization</w:t>
      </w:r>
    </w:p>
    <w:p w14:paraId="251CD200" w14:textId="52C6B72E" w:rsidR="00A20A25" w:rsidRPr="00AE0DBF" w:rsidRDefault="00A20A25" w:rsidP="00A20A25">
      <w:pPr>
        <w:numPr>
          <w:ilvl w:val="0"/>
          <w:numId w:val="36"/>
        </w:numPr>
        <w:spacing w:after="160" w:line="259" w:lineRule="auto"/>
        <w:contextualSpacing/>
        <w:rPr>
          <w:rFonts w:ascii="Arial" w:eastAsia="Calibri" w:hAnsi="Arial" w:cs="Arial"/>
        </w:rPr>
      </w:pPr>
      <w:r w:rsidRPr="00AE0DBF">
        <w:rPr>
          <w:rFonts w:ascii="Arial" w:eastAsia="Calibri" w:hAnsi="Arial" w:cs="Arial"/>
        </w:rPr>
        <w:t>TEAM needs to not lose si</w:t>
      </w:r>
      <w:r w:rsidR="00286529" w:rsidRPr="00AE0DBF">
        <w:rPr>
          <w:rFonts w:ascii="Arial" w:eastAsia="Calibri" w:hAnsi="Arial" w:cs="Arial"/>
        </w:rPr>
        <w:t>ght</w:t>
      </w:r>
      <w:r w:rsidRPr="00AE0DBF">
        <w:rPr>
          <w:rFonts w:ascii="Arial" w:eastAsia="Calibri" w:hAnsi="Arial" w:cs="Arial"/>
        </w:rPr>
        <w:t xml:space="preserve"> of its origins </w:t>
      </w:r>
      <w:r w:rsidR="00286529" w:rsidRPr="00AE0DBF">
        <w:rPr>
          <w:rFonts w:ascii="Arial" w:eastAsia="Calibri" w:hAnsi="Arial" w:cs="Arial"/>
        </w:rPr>
        <w:t>regarding</w:t>
      </w:r>
      <w:r w:rsidRPr="00AE0DBF">
        <w:rPr>
          <w:rFonts w:ascii="Arial" w:eastAsia="Calibri" w:hAnsi="Arial" w:cs="Arial"/>
        </w:rPr>
        <w:t xml:space="preserve"> growth management</w:t>
      </w:r>
    </w:p>
    <w:p w14:paraId="5DB11514" w14:textId="5C2BB8B4" w:rsidR="00A20A25" w:rsidRPr="00AE0DBF" w:rsidRDefault="00F07E1B" w:rsidP="00A20A25">
      <w:pPr>
        <w:numPr>
          <w:ilvl w:val="0"/>
          <w:numId w:val="36"/>
        </w:numPr>
        <w:spacing w:after="160" w:line="259" w:lineRule="auto"/>
        <w:contextualSpacing/>
        <w:rPr>
          <w:rFonts w:ascii="Arial" w:eastAsia="Calibri" w:hAnsi="Arial" w:cs="Arial"/>
        </w:rPr>
      </w:pPr>
      <w:r w:rsidRPr="00AE0DBF">
        <w:rPr>
          <w:rFonts w:ascii="Arial" w:eastAsia="Calibri" w:hAnsi="Arial" w:cs="Arial"/>
        </w:rPr>
        <w:t>TEAM has challenges r</w:t>
      </w:r>
      <w:r w:rsidR="00A20A25" w:rsidRPr="00AE0DBF">
        <w:rPr>
          <w:rFonts w:ascii="Arial" w:eastAsia="Calibri" w:hAnsi="Arial" w:cs="Arial"/>
        </w:rPr>
        <w:t>ecruiting volunteers to serve as leaders</w:t>
      </w:r>
    </w:p>
    <w:p w14:paraId="6D827A41" w14:textId="4414CC66" w:rsidR="00A20A25" w:rsidRPr="00AE0DBF" w:rsidRDefault="00AE0DBF" w:rsidP="00A20A25">
      <w:pPr>
        <w:numPr>
          <w:ilvl w:val="0"/>
          <w:numId w:val="36"/>
        </w:numPr>
        <w:spacing w:after="160" w:line="259" w:lineRule="auto"/>
        <w:contextualSpacing/>
        <w:rPr>
          <w:rFonts w:ascii="Arial" w:eastAsia="Calibri" w:hAnsi="Arial" w:cs="Arial"/>
        </w:rPr>
      </w:pPr>
      <w:r>
        <w:rPr>
          <w:rFonts w:ascii="Arial" w:eastAsia="Calibri" w:hAnsi="Arial" w:cs="Arial"/>
        </w:rPr>
        <w:t>TEAM should get</w:t>
      </w:r>
      <w:r w:rsidR="00A20A25" w:rsidRPr="00AE0DBF">
        <w:rPr>
          <w:rFonts w:ascii="Arial" w:eastAsia="Calibri" w:hAnsi="Arial" w:cs="Arial"/>
        </w:rPr>
        <w:t xml:space="preserve"> communities in greater PG area involved</w:t>
      </w:r>
    </w:p>
    <w:p w14:paraId="4198EF39" w14:textId="176CB17A" w:rsidR="00A20A25" w:rsidRPr="00AE0DBF" w:rsidRDefault="00F07E1B" w:rsidP="00A20A25">
      <w:pPr>
        <w:numPr>
          <w:ilvl w:val="0"/>
          <w:numId w:val="36"/>
        </w:numPr>
        <w:spacing w:after="160" w:line="259" w:lineRule="auto"/>
        <w:contextualSpacing/>
        <w:rPr>
          <w:rFonts w:ascii="Arial" w:eastAsia="Calibri" w:hAnsi="Arial" w:cs="Arial"/>
        </w:rPr>
      </w:pPr>
      <w:r w:rsidRPr="00AE0DBF">
        <w:rPr>
          <w:rFonts w:ascii="Arial" w:eastAsia="Calibri" w:hAnsi="Arial" w:cs="Arial"/>
        </w:rPr>
        <w:t>The p</w:t>
      </w:r>
      <w:r w:rsidR="00A20A25" w:rsidRPr="00AE0DBF">
        <w:rPr>
          <w:rFonts w:ascii="Arial" w:eastAsia="Calibri" w:hAnsi="Arial" w:cs="Arial"/>
        </w:rPr>
        <w:t xml:space="preserve">ublic </w:t>
      </w:r>
      <w:r w:rsidR="00286529" w:rsidRPr="00AE0DBF">
        <w:rPr>
          <w:rFonts w:ascii="Arial" w:eastAsia="Calibri" w:hAnsi="Arial" w:cs="Arial"/>
        </w:rPr>
        <w:t>does not</w:t>
      </w:r>
      <w:r w:rsidR="00A20A25" w:rsidRPr="00AE0DBF">
        <w:rPr>
          <w:rFonts w:ascii="Arial" w:eastAsia="Calibri" w:hAnsi="Arial" w:cs="Arial"/>
        </w:rPr>
        <w:t xml:space="preserve"> know what</w:t>
      </w:r>
      <w:r w:rsidR="00AE0DBF">
        <w:rPr>
          <w:rFonts w:ascii="Arial" w:eastAsia="Calibri" w:hAnsi="Arial" w:cs="Arial"/>
        </w:rPr>
        <w:t xml:space="preserve"> TEAM</w:t>
      </w:r>
      <w:r w:rsidR="00A20A25" w:rsidRPr="00AE0DBF">
        <w:rPr>
          <w:rFonts w:ascii="Arial" w:eastAsia="Calibri" w:hAnsi="Arial" w:cs="Arial"/>
        </w:rPr>
        <w:t xml:space="preserve"> do</w:t>
      </w:r>
      <w:r w:rsidR="00AE0DBF">
        <w:rPr>
          <w:rFonts w:ascii="Arial" w:eastAsia="Calibri" w:hAnsi="Arial" w:cs="Arial"/>
        </w:rPr>
        <w:t>es</w:t>
      </w:r>
    </w:p>
    <w:p w14:paraId="231E2EDB" w14:textId="77777777" w:rsidR="00A20A25" w:rsidRPr="00AE0DBF" w:rsidRDefault="00A20A25" w:rsidP="00A20A25">
      <w:pPr>
        <w:numPr>
          <w:ilvl w:val="0"/>
          <w:numId w:val="36"/>
        </w:numPr>
        <w:spacing w:after="160" w:line="259" w:lineRule="auto"/>
        <w:contextualSpacing/>
        <w:rPr>
          <w:rFonts w:ascii="Arial" w:eastAsia="Calibri" w:hAnsi="Arial" w:cs="Arial"/>
        </w:rPr>
      </w:pPr>
      <w:r w:rsidRPr="00AE0DBF">
        <w:rPr>
          <w:rFonts w:ascii="Arial" w:eastAsia="Calibri" w:hAnsi="Arial" w:cs="Arial"/>
        </w:rPr>
        <w:t>TEAM has little social and print media presence</w:t>
      </w:r>
    </w:p>
    <w:p w14:paraId="57F85688" w14:textId="39830716" w:rsidR="00A20A25" w:rsidRPr="00AE0DBF" w:rsidRDefault="00F07E1B" w:rsidP="00A20A25">
      <w:pPr>
        <w:numPr>
          <w:ilvl w:val="0"/>
          <w:numId w:val="36"/>
        </w:numPr>
        <w:spacing w:after="160" w:line="259" w:lineRule="auto"/>
        <w:contextualSpacing/>
        <w:rPr>
          <w:rFonts w:ascii="Arial" w:eastAsia="Calibri" w:hAnsi="Arial" w:cs="Arial"/>
        </w:rPr>
      </w:pPr>
      <w:r w:rsidRPr="00AE0DBF">
        <w:rPr>
          <w:rFonts w:ascii="Arial" w:eastAsia="Calibri" w:hAnsi="Arial" w:cs="Arial"/>
        </w:rPr>
        <w:t>There is n</w:t>
      </w:r>
      <w:r w:rsidR="00A20A25" w:rsidRPr="00AE0DBF">
        <w:rPr>
          <w:rFonts w:ascii="Arial" w:eastAsia="Calibri" w:hAnsi="Arial" w:cs="Arial"/>
        </w:rPr>
        <w:t>o systematic approach regarding TEAM sponsors (in all areas)</w:t>
      </w:r>
    </w:p>
    <w:p w14:paraId="6D1C8A7A" w14:textId="77777777" w:rsidR="00A20A25" w:rsidRPr="00AE0DBF" w:rsidRDefault="00A20A25" w:rsidP="00A20A25">
      <w:pPr>
        <w:numPr>
          <w:ilvl w:val="0"/>
          <w:numId w:val="36"/>
        </w:numPr>
        <w:spacing w:after="160" w:line="259" w:lineRule="auto"/>
        <w:contextualSpacing/>
        <w:rPr>
          <w:rFonts w:ascii="Arial" w:eastAsia="Calibri" w:hAnsi="Arial" w:cs="Arial"/>
        </w:rPr>
      </w:pPr>
      <w:r w:rsidRPr="00AE0DBF">
        <w:rPr>
          <w:rFonts w:ascii="Arial" w:eastAsia="Calibri" w:hAnsi="Arial" w:cs="Arial"/>
        </w:rPr>
        <w:t xml:space="preserve">Although it has been considered, TEAM has no volunteer database </w:t>
      </w:r>
    </w:p>
    <w:p w14:paraId="7AF959CF" w14:textId="61A7A636" w:rsidR="00A20A25" w:rsidRPr="00AE0DBF" w:rsidRDefault="00F07E1B" w:rsidP="00A20A25">
      <w:pPr>
        <w:numPr>
          <w:ilvl w:val="0"/>
          <w:numId w:val="36"/>
        </w:numPr>
        <w:spacing w:after="160" w:line="259" w:lineRule="auto"/>
        <w:contextualSpacing/>
        <w:rPr>
          <w:rFonts w:ascii="Arial" w:eastAsia="Calibri" w:hAnsi="Arial" w:cs="Arial"/>
        </w:rPr>
      </w:pPr>
      <w:r w:rsidRPr="00AE0DBF">
        <w:rPr>
          <w:rFonts w:ascii="Arial" w:eastAsia="Calibri" w:hAnsi="Arial" w:cs="Arial"/>
        </w:rPr>
        <w:t>There is n</w:t>
      </w:r>
      <w:r w:rsidR="00A20A25" w:rsidRPr="00AE0DBF">
        <w:rPr>
          <w:rFonts w:ascii="Arial" w:eastAsia="Calibri" w:hAnsi="Arial" w:cs="Arial"/>
        </w:rPr>
        <w:t>o systematic approach to marketing</w:t>
      </w:r>
    </w:p>
    <w:p w14:paraId="4D821D69" w14:textId="3D35F151" w:rsidR="00F07E1B" w:rsidRPr="00AE0DBF" w:rsidRDefault="00F07E1B" w:rsidP="00B22312">
      <w:pPr>
        <w:numPr>
          <w:ilvl w:val="0"/>
          <w:numId w:val="36"/>
        </w:numPr>
        <w:spacing w:after="160" w:line="259" w:lineRule="auto"/>
        <w:contextualSpacing/>
        <w:rPr>
          <w:rFonts w:ascii="Arial" w:eastAsia="Calibri" w:hAnsi="Arial" w:cs="Arial"/>
        </w:rPr>
      </w:pPr>
      <w:r w:rsidRPr="00AE0DBF">
        <w:rPr>
          <w:rFonts w:ascii="Arial" w:eastAsia="Calibri" w:hAnsi="Arial" w:cs="Arial"/>
        </w:rPr>
        <w:t>There is n</w:t>
      </w:r>
      <w:r w:rsidR="00A20A25" w:rsidRPr="00AE0DBF">
        <w:rPr>
          <w:rFonts w:ascii="Arial" w:eastAsia="Calibri" w:hAnsi="Arial" w:cs="Arial"/>
        </w:rPr>
        <w:t>o systematic approach to training new TEAM volunteers about the work</w:t>
      </w:r>
    </w:p>
    <w:p w14:paraId="0FF1E08C" w14:textId="59CB26CE" w:rsidR="00A20A25" w:rsidRPr="00AE0DBF" w:rsidRDefault="00F07E1B" w:rsidP="00B22312">
      <w:pPr>
        <w:numPr>
          <w:ilvl w:val="0"/>
          <w:numId w:val="36"/>
        </w:numPr>
        <w:spacing w:after="160" w:line="259" w:lineRule="auto"/>
        <w:contextualSpacing/>
        <w:rPr>
          <w:rFonts w:ascii="Arial" w:eastAsia="Calibri" w:hAnsi="Arial" w:cs="Arial"/>
        </w:rPr>
      </w:pPr>
      <w:r w:rsidRPr="00AE0DBF">
        <w:rPr>
          <w:rFonts w:ascii="Arial" w:eastAsia="Calibri" w:hAnsi="Arial" w:cs="Arial"/>
        </w:rPr>
        <w:t xml:space="preserve">TEAM does not have </w:t>
      </w:r>
      <w:r w:rsidR="00A20A25" w:rsidRPr="00AE0DBF">
        <w:rPr>
          <w:rFonts w:ascii="Arial" w:eastAsia="Calibri" w:hAnsi="Arial" w:cs="Arial"/>
        </w:rPr>
        <w:t>link</w:t>
      </w:r>
      <w:r w:rsidRPr="00AE0DBF">
        <w:rPr>
          <w:rFonts w:ascii="Arial" w:eastAsia="Calibri" w:hAnsi="Arial" w:cs="Arial"/>
        </w:rPr>
        <w:t>s</w:t>
      </w:r>
      <w:r w:rsidR="00A20A25" w:rsidRPr="00AE0DBF">
        <w:rPr>
          <w:rFonts w:ascii="Arial" w:eastAsia="Calibri" w:hAnsi="Arial" w:cs="Arial"/>
        </w:rPr>
        <w:t xml:space="preserve"> on websites </w:t>
      </w:r>
      <w:r w:rsidR="00AE0DBF">
        <w:rPr>
          <w:rFonts w:ascii="Arial" w:eastAsia="Calibri" w:hAnsi="Arial" w:cs="Arial"/>
        </w:rPr>
        <w:t>to</w:t>
      </w:r>
      <w:r w:rsidR="00A20A25" w:rsidRPr="00AE0DBF">
        <w:rPr>
          <w:rFonts w:ascii="Arial" w:eastAsia="Calibri" w:hAnsi="Arial" w:cs="Arial"/>
        </w:rPr>
        <w:t xml:space="preserve"> partners such as the city</w:t>
      </w:r>
    </w:p>
    <w:p w14:paraId="4D4002DF" w14:textId="5EEDAEA1" w:rsidR="00A20A25" w:rsidRPr="00AE0DBF" w:rsidRDefault="00F07E1B" w:rsidP="00A20A25">
      <w:pPr>
        <w:numPr>
          <w:ilvl w:val="0"/>
          <w:numId w:val="36"/>
        </w:numPr>
        <w:spacing w:after="160" w:line="259" w:lineRule="auto"/>
        <w:contextualSpacing/>
        <w:rPr>
          <w:rFonts w:ascii="Arial" w:eastAsia="Calibri" w:hAnsi="Arial" w:cs="Arial"/>
        </w:rPr>
      </w:pPr>
      <w:r w:rsidRPr="00AE0DBF">
        <w:rPr>
          <w:rFonts w:ascii="Arial" w:eastAsia="Calibri" w:hAnsi="Arial" w:cs="Arial"/>
        </w:rPr>
        <w:t>There is n</w:t>
      </w:r>
      <w:r w:rsidR="00A20A25" w:rsidRPr="00AE0DBF">
        <w:rPr>
          <w:rFonts w:ascii="Arial" w:eastAsia="Calibri" w:hAnsi="Arial" w:cs="Arial"/>
        </w:rPr>
        <w:t>o systematic approach to introduce TEAM to newcomers to PG</w:t>
      </w:r>
    </w:p>
    <w:p w14:paraId="2BBAFEB4" w14:textId="5AE53366" w:rsidR="00A20A25" w:rsidRPr="00AE0DBF" w:rsidRDefault="00A20A25" w:rsidP="00A20A25">
      <w:pPr>
        <w:numPr>
          <w:ilvl w:val="0"/>
          <w:numId w:val="36"/>
        </w:numPr>
        <w:spacing w:after="160" w:line="259" w:lineRule="auto"/>
        <w:contextualSpacing/>
        <w:rPr>
          <w:rFonts w:ascii="Arial" w:eastAsia="Calibri" w:hAnsi="Arial" w:cs="Arial"/>
        </w:rPr>
      </w:pPr>
      <w:r w:rsidRPr="00AE0DBF">
        <w:rPr>
          <w:rFonts w:ascii="Arial" w:eastAsia="Calibri" w:hAnsi="Arial" w:cs="Arial"/>
        </w:rPr>
        <w:t xml:space="preserve">Change in PG city manager could lead to a different relationship with </w:t>
      </w:r>
      <w:r w:rsidR="00F07E1B" w:rsidRPr="00AE0DBF">
        <w:rPr>
          <w:rFonts w:ascii="Arial" w:eastAsia="Calibri" w:hAnsi="Arial" w:cs="Arial"/>
        </w:rPr>
        <w:t xml:space="preserve">the </w:t>
      </w:r>
      <w:r w:rsidRPr="00AE0DBF">
        <w:rPr>
          <w:rFonts w:ascii="Arial" w:eastAsia="Calibri" w:hAnsi="Arial" w:cs="Arial"/>
        </w:rPr>
        <w:t>city</w:t>
      </w:r>
    </w:p>
    <w:p w14:paraId="4D0AA2AB" w14:textId="77777777" w:rsidR="00A20A25" w:rsidRDefault="00A20A25" w:rsidP="00A20A25">
      <w:pPr>
        <w:pStyle w:val="NoSpacing"/>
        <w:rPr>
          <w:rFonts w:ascii="Arial" w:hAnsi="Arial" w:cs="Arial"/>
          <w:b/>
          <w:sz w:val="24"/>
          <w:szCs w:val="24"/>
        </w:rPr>
      </w:pPr>
    </w:p>
    <w:p w14:paraId="0ACDE174" w14:textId="77777777" w:rsidR="00DA08D8" w:rsidRDefault="00DA08D8" w:rsidP="003A5B13">
      <w:pPr>
        <w:pStyle w:val="NoSpacing"/>
        <w:rPr>
          <w:rFonts w:ascii="Arial" w:hAnsi="Arial" w:cs="Arial"/>
          <w:b/>
          <w:sz w:val="32"/>
          <w:szCs w:val="32"/>
        </w:rPr>
      </w:pPr>
    </w:p>
    <w:p w14:paraId="44073F2F" w14:textId="77777777" w:rsidR="00DA08D8" w:rsidRDefault="00DA08D8" w:rsidP="003A5B13">
      <w:pPr>
        <w:pStyle w:val="NoSpacing"/>
        <w:rPr>
          <w:rFonts w:ascii="Arial" w:hAnsi="Arial" w:cs="Arial"/>
          <w:b/>
          <w:sz w:val="32"/>
          <w:szCs w:val="32"/>
        </w:rPr>
      </w:pPr>
    </w:p>
    <w:p w14:paraId="50CBA17B" w14:textId="174EC5CE" w:rsidR="007B053C" w:rsidRPr="00F70260" w:rsidRDefault="00E75A26" w:rsidP="003A5B13">
      <w:pPr>
        <w:pStyle w:val="NoSpacing"/>
        <w:rPr>
          <w:rFonts w:ascii="Arial" w:hAnsi="Arial" w:cs="Arial"/>
          <w:b/>
          <w:sz w:val="32"/>
          <w:szCs w:val="32"/>
        </w:rPr>
      </w:pPr>
      <w:r>
        <w:rPr>
          <w:rFonts w:ascii="Arial" w:hAnsi="Arial" w:cs="Arial"/>
          <w:b/>
          <w:sz w:val="32"/>
          <w:szCs w:val="32"/>
        </w:rPr>
        <w:lastRenderedPageBreak/>
        <w:t>Critical Questions</w:t>
      </w:r>
      <w:r w:rsidR="007B053C" w:rsidRPr="00F70260">
        <w:rPr>
          <w:rFonts w:ascii="Arial" w:hAnsi="Arial" w:cs="Arial"/>
          <w:b/>
          <w:sz w:val="32"/>
          <w:szCs w:val="32"/>
        </w:rPr>
        <w:t xml:space="preserve"> Facing </w:t>
      </w:r>
      <w:r>
        <w:rPr>
          <w:rFonts w:ascii="Arial" w:hAnsi="Arial" w:cs="Arial"/>
          <w:b/>
          <w:sz w:val="32"/>
          <w:szCs w:val="32"/>
        </w:rPr>
        <w:t>TEAM Punta Gorda</w:t>
      </w:r>
    </w:p>
    <w:p w14:paraId="2EFEBC4F" w14:textId="77777777" w:rsidR="007B053C" w:rsidRDefault="007B053C" w:rsidP="007B053C">
      <w:pPr>
        <w:pStyle w:val="NoSpacing"/>
        <w:jc w:val="center"/>
        <w:rPr>
          <w:rFonts w:ascii="Arial" w:hAnsi="Arial" w:cs="Arial"/>
          <w:b/>
          <w:sz w:val="24"/>
          <w:szCs w:val="24"/>
        </w:rPr>
      </w:pPr>
    </w:p>
    <w:p w14:paraId="71E738F4" w14:textId="30B0EFF2" w:rsidR="00E75A26" w:rsidRPr="00502A71" w:rsidRDefault="00E75A26" w:rsidP="00F07E1B">
      <w:pPr>
        <w:pStyle w:val="ListParagraph"/>
        <w:numPr>
          <w:ilvl w:val="0"/>
          <w:numId w:val="40"/>
        </w:numPr>
        <w:spacing w:after="120" w:line="360" w:lineRule="auto"/>
        <w:rPr>
          <w:rFonts w:ascii="Arial" w:hAnsi="Arial" w:cs="Arial"/>
        </w:rPr>
      </w:pPr>
      <w:r w:rsidRPr="00502A71">
        <w:rPr>
          <w:rFonts w:ascii="Arial" w:hAnsi="Arial" w:cs="Arial"/>
        </w:rPr>
        <w:t>What actions will TEAM take to provide facilitative community leadership?</w:t>
      </w:r>
    </w:p>
    <w:p w14:paraId="2D48823A" w14:textId="712C3947" w:rsidR="00E75A26" w:rsidRDefault="00E75A26" w:rsidP="00F07E1B">
      <w:pPr>
        <w:pStyle w:val="ListParagraph"/>
        <w:numPr>
          <w:ilvl w:val="0"/>
          <w:numId w:val="40"/>
        </w:numPr>
        <w:spacing w:after="120" w:line="360" w:lineRule="auto"/>
        <w:rPr>
          <w:rFonts w:ascii="Arial" w:hAnsi="Arial" w:cs="Arial"/>
        </w:rPr>
      </w:pPr>
      <w:r w:rsidRPr="00502A71">
        <w:rPr>
          <w:rFonts w:ascii="Arial" w:hAnsi="Arial" w:cs="Arial"/>
        </w:rPr>
        <w:t>What actions will TEAM take to Develop &amp; maintain programs that improve the quality of life in Punta Gorda?</w:t>
      </w:r>
    </w:p>
    <w:p w14:paraId="489E4F54" w14:textId="23E20260" w:rsidR="00F07E1B" w:rsidRPr="00AE0DBF" w:rsidRDefault="00F07E1B" w:rsidP="00F07E1B">
      <w:pPr>
        <w:pStyle w:val="ListParagraph"/>
        <w:numPr>
          <w:ilvl w:val="0"/>
          <w:numId w:val="40"/>
        </w:numPr>
        <w:spacing w:after="120" w:line="360" w:lineRule="auto"/>
        <w:rPr>
          <w:rFonts w:ascii="Arial" w:hAnsi="Arial" w:cs="Arial"/>
        </w:rPr>
      </w:pPr>
      <w:r w:rsidRPr="00AE0DBF">
        <w:rPr>
          <w:rFonts w:ascii="Arial" w:hAnsi="Arial" w:cs="Arial"/>
        </w:rPr>
        <w:t>What actions will TEAM take to mobilize volunteers for community service?</w:t>
      </w:r>
    </w:p>
    <w:p w14:paraId="51B8BB9E" w14:textId="77777777" w:rsidR="00E75A26" w:rsidRPr="00502A71" w:rsidRDefault="00E75A26" w:rsidP="00F07E1B">
      <w:pPr>
        <w:pStyle w:val="ListParagraph"/>
        <w:numPr>
          <w:ilvl w:val="0"/>
          <w:numId w:val="40"/>
        </w:numPr>
        <w:spacing w:after="120" w:line="360" w:lineRule="auto"/>
        <w:rPr>
          <w:rFonts w:ascii="Arial" w:hAnsi="Arial" w:cs="Arial"/>
        </w:rPr>
      </w:pPr>
      <w:r w:rsidRPr="00502A71">
        <w:rPr>
          <w:rFonts w:ascii="Arial" w:hAnsi="Arial" w:cs="Arial"/>
        </w:rPr>
        <w:t>What actions will TEAM take to Communicate our message effectively, both internally &amp; externally?</w:t>
      </w:r>
    </w:p>
    <w:p w14:paraId="3702805B" w14:textId="61D23CB5" w:rsidR="00E75A26" w:rsidRPr="00502A71" w:rsidRDefault="00E75A26" w:rsidP="00F07E1B">
      <w:pPr>
        <w:pStyle w:val="ListParagraph"/>
        <w:numPr>
          <w:ilvl w:val="0"/>
          <w:numId w:val="40"/>
        </w:numPr>
        <w:spacing w:after="120" w:line="360" w:lineRule="auto"/>
        <w:rPr>
          <w:rFonts w:ascii="Arial" w:hAnsi="Arial" w:cs="Arial"/>
        </w:rPr>
      </w:pPr>
      <w:r w:rsidRPr="00502A71">
        <w:rPr>
          <w:rFonts w:ascii="Arial" w:hAnsi="Arial" w:cs="Arial"/>
        </w:rPr>
        <w:t>What actions will TEAM take to Build &amp; sustain a strong TEAM Punta Gorda?</w:t>
      </w:r>
    </w:p>
    <w:p w14:paraId="596FD82D" w14:textId="58A220BE" w:rsidR="00A20A25" w:rsidRPr="00502A71" w:rsidRDefault="00A20A25" w:rsidP="00A20A25">
      <w:pPr>
        <w:spacing w:after="120" w:line="360" w:lineRule="auto"/>
        <w:rPr>
          <w:rFonts w:ascii="Arial" w:hAnsi="Arial" w:cs="Arial"/>
          <w:b/>
          <w:bCs/>
          <w:i/>
          <w:iCs/>
          <w:sz w:val="32"/>
          <w:szCs w:val="32"/>
        </w:rPr>
      </w:pPr>
      <w:r w:rsidRPr="00A20A25">
        <w:rPr>
          <w:rFonts w:ascii="Arial" w:hAnsi="Arial" w:cs="Arial"/>
          <w:b/>
          <w:bCs/>
          <w:sz w:val="32"/>
          <w:szCs w:val="32"/>
        </w:rPr>
        <w:t xml:space="preserve">Summary of Participant Input RE: </w:t>
      </w:r>
      <w:r w:rsidRPr="00502A71">
        <w:rPr>
          <w:rFonts w:ascii="Arial" w:hAnsi="Arial" w:cs="Arial"/>
          <w:b/>
          <w:bCs/>
          <w:i/>
          <w:iCs/>
          <w:sz w:val="32"/>
          <w:szCs w:val="32"/>
        </w:rPr>
        <w:t>Critical Questions</w:t>
      </w:r>
    </w:p>
    <w:p w14:paraId="72164B3F" w14:textId="135CD332" w:rsidR="00A20A25" w:rsidRP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J</w:t>
      </w:r>
      <w:r>
        <w:rPr>
          <w:rFonts w:ascii="Arial" w:eastAsia="Calibri" w:hAnsi="Arial" w:cs="Arial"/>
        </w:rPr>
        <w:t>ourney to Future, a</w:t>
      </w:r>
      <w:r w:rsidRPr="00A20A25">
        <w:rPr>
          <w:rFonts w:ascii="Arial" w:eastAsia="Calibri" w:hAnsi="Arial" w:cs="Arial"/>
        </w:rPr>
        <w:t xml:space="preserve"> great example of bringing together many groups</w:t>
      </w:r>
    </w:p>
    <w:p w14:paraId="5C519E7B" w14:textId="77777777" w:rsidR="00A20A25" w:rsidRP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TEAM provide support for implementation of citywide plan, LDR changes, etc.</w:t>
      </w:r>
    </w:p>
    <w:p w14:paraId="4239B26B" w14:textId="77777777" w:rsidR="00A20A25" w:rsidRP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TEAM to convene next level of JTTF to support implementation of citywide plan</w:t>
      </w:r>
    </w:p>
    <w:p w14:paraId="3A7E95A1" w14:textId="77777777" w:rsidR="00A20A25" w:rsidRP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TEAM to convene various groups to “Think Green” and promote environmental issues such as water quality (Think: GREEN TEAM)</w:t>
      </w:r>
    </w:p>
    <w:p w14:paraId="253F0467" w14:textId="77777777" w:rsidR="00A20A25" w:rsidRP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Reach out to “greater PG” neighborhoods to offer support and assistance</w:t>
      </w:r>
    </w:p>
    <w:p w14:paraId="7D989EC2" w14:textId="77777777" w:rsidR="00A20A25" w:rsidRP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 xml:space="preserve">TEAM support efforts </w:t>
      </w:r>
      <w:proofErr w:type="gramStart"/>
      <w:r w:rsidRPr="00A20A25">
        <w:rPr>
          <w:rFonts w:ascii="Arial" w:eastAsia="Calibri" w:hAnsi="Arial" w:cs="Arial"/>
        </w:rPr>
        <w:t>with regard to</w:t>
      </w:r>
      <w:proofErr w:type="gramEnd"/>
      <w:r w:rsidRPr="00A20A25">
        <w:rPr>
          <w:rFonts w:ascii="Arial" w:eastAsia="Calibri" w:hAnsi="Arial" w:cs="Arial"/>
        </w:rPr>
        <w:t xml:space="preserve"> Charlotte HS homeless students</w:t>
      </w:r>
    </w:p>
    <w:p w14:paraId="630F7348" w14:textId="77777777" w:rsidR="00A20A25" w:rsidRP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Facilitate development of music programs for kids</w:t>
      </w:r>
    </w:p>
    <w:p w14:paraId="62C68644" w14:textId="77777777" w:rsidR="00A20A25" w:rsidRP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Work with youth groups to support their work</w:t>
      </w:r>
    </w:p>
    <w:p w14:paraId="7519DB3B" w14:textId="77777777" w:rsidR="00A20A25" w:rsidRP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Facilitate efforts to address human trafficking</w:t>
      </w:r>
    </w:p>
    <w:p w14:paraId="7BFC6249" w14:textId="77777777" w:rsidR="00A20A25" w:rsidRP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Facilitate arts organizations to create an arts area, perhaps at city Marketplace</w:t>
      </w:r>
    </w:p>
    <w:p w14:paraId="1C539477" w14:textId="020D3775" w:rsid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Do better at reaching out to neglected neighborhoods such as Eastside</w:t>
      </w:r>
    </w:p>
    <w:p w14:paraId="0D69C182" w14:textId="77777777" w:rsid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 xml:space="preserve">Need real, </w:t>
      </w:r>
      <w:proofErr w:type="gramStart"/>
      <w:r w:rsidRPr="00A20A25">
        <w:rPr>
          <w:rFonts w:ascii="Arial" w:eastAsia="Calibri" w:hAnsi="Arial" w:cs="Arial"/>
        </w:rPr>
        <w:t>identifiable</w:t>
      </w:r>
      <w:proofErr w:type="gramEnd"/>
      <w:r w:rsidRPr="00A20A25">
        <w:rPr>
          <w:rFonts w:ascii="Arial" w:eastAsia="Calibri" w:hAnsi="Arial" w:cs="Arial"/>
        </w:rPr>
        <w:t xml:space="preserve"> and focused ideas for boater friendly opportunities.</w:t>
      </w:r>
    </w:p>
    <w:p w14:paraId="410ACF32" w14:textId="77777777" w:rsid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Develop strategies to attract and retain TEAM volunteer LEADERS</w:t>
      </w:r>
    </w:p>
    <w:p w14:paraId="7782A9A0" w14:textId="77777777" w:rsid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 xml:space="preserve">Pick projects where we have a sure win and promote, promote </w:t>
      </w:r>
    </w:p>
    <w:p w14:paraId="2EBB9A8D" w14:textId="77777777" w:rsid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 xml:space="preserve">Stay focused on what we do well, </w:t>
      </w:r>
      <w:proofErr w:type="gramStart"/>
      <w:r w:rsidRPr="00A20A25">
        <w:rPr>
          <w:rFonts w:ascii="Arial" w:eastAsia="Calibri" w:hAnsi="Arial" w:cs="Arial"/>
        </w:rPr>
        <w:t>don’t</w:t>
      </w:r>
      <w:proofErr w:type="gramEnd"/>
      <w:r w:rsidRPr="00A20A25">
        <w:rPr>
          <w:rFonts w:ascii="Arial" w:eastAsia="Calibri" w:hAnsi="Arial" w:cs="Arial"/>
        </w:rPr>
        <w:t xml:space="preserve"> spread too thin</w:t>
      </w:r>
    </w:p>
    <w:p w14:paraId="1FC72C80" w14:textId="77777777" w:rsid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Develop a speaker’s bureau and put them to work speaking</w:t>
      </w:r>
    </w:p>
    <w:p w14:paraId="2C85F82D" w14:textId="77777777" w:rsid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Work with realtors to tell PG newcomers about TEAM</w:t>
      </w:r>
    </w:p>
    <w:p w14:paraId="3AC98B19" w14:textId="77777777" w:rsid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Develop and implement a comprehensive fund raising and sponsorship program</w:t>
      </w:r>
    </w:p>
    <w:p w14:paraId="1E63BF32" w14:textId="77777777" w:rsidR="00A20A25" w:rsidRDefault="00A20A25" w:rsidP="00A20A25">
      <w:pPr>
        <w:numPr>
          <w:ilvl w:val="0"/>
          <w:numId w:val="37"/>
        </w:numPr>
        <w:spacing w:after="160" w:line="259" w:lineRule="auto"/>
        <w:contextualSpacing/>
        <w:rPr>
          <w:rFonts w:ascii="Arial" w:eastAsia="Calibri" w:hAnsi="Arial" w:cs="Arial"/>
        </w:rPr>
      </w:pPr>
      <w:r w:rsidRPr="00A20A25">
        <w:rPr>
          <w:rFonts w:ascii="Arial" w:eastAsia="Calibri" w:hAnsi="Arial" w:cs="Arial"/>
        </w:rPr>
        <w:t>Create an endowment to assure long term viability of TEAM</w:t>
      </w:r>
    </w:p>
    <w:p w14:paraId="304587A1" w14:textId="77777777" w:rsidR="00502A71" w:rsidRDefault="00A20A25" w:rsidP="00502A71">
      <w:pPr>
        <w:numPr>
          <w:ilvl w:val="0"/>
          <w:numId w:val="37"/>
        </w:numPr>
        <w:spacing w:after="160" w:line="259" w:lineRule="auto"/>
        <w:contextualSpacing/>
        <w:rPr>
          <w:rFonts w:ascii="Arial" w:eastAsia="Calibri" w:hAnsi="Arial" w:cs="Arial"/>
        </w:rPr>
      </w:pPr>
      <w:r w:rsidRPr="00A20A25">
        <w:rPr>
          <w:rFonts w:ascii="Arial" w:eastAsia="Calibri" w:hAnsi="Arial" w:cs="Arial"/>
        </w:rPr>
        <w:t>Develop a video orientation about TEAM</w:t>
      </w:r>
    </w:p>
    <w:p w14:paraId="6BEDA5B9" w14:textId="77777777" w:rsidR="00074592" w:rsidRDefault="00A20A25" w:rsidP="00074592">
      <w:pPr>
        <w:numPr>
          <w:ilvl w:val="0"/>
          <w:numId w:val="37"/>
        </w:numPr>
        <w:spacing w:after="160" w:line="259" w:lineRule="auto"/>
        <w:contextualSpacing/>
        <w:rPr>
          <w:rFonts w:ascii="Arial" w:eastAsia="Calibri" w:hAnsi="Arial" w:cs="Arial"/>
        </w:rPr>
      </w:pPr>
      <w:r w:rsidRPr="00A20A25">
        <w:rPr>
          <w:rFonts w:ascii="Arial" w:eastAsia="Calibri" w:hAnsi="Arial" w:cs="Arial"/>
        </w:rPr>
        <w:t>Reach out to neighborhoods to ask how we can help</w:t>
      </w:r>
    </w:p>
    <w:p w14:paraId="7F1BBAE3" w14:textId="77777777" w:rsidR="00074592" w:rsidRDefault="00A20A25" w:rsidP="00074592">
      <w:pPr>
        <w:numPr>
          <w:ilvl w:val="0"/>
          <w:numId w:val="37"/>
        </w:numPr>
        <w:spacing w:after="160" w:line="259" w:lineRule="auto"/>
        <w:contextualSpacing/>
        <w:rPr>
          <w:rFonts w:ascii="Arial" w:eastAsia="Calibri" w:hAnsi="Arial" w:cs="Arial"/>
        </w:rPr>
      </w:pPr>
      <w:r w:rsidRPr="00A20A25">
        <w:rPr>
          <w:rFonts w:ascii="Arial" w:eastAsia="Calibri" w:hAnsi="Arial" w:cs="Arial"/>
        </w:rPr>
        <w:t>Methods of funding administration such as by programs being charged admin percentage, need to be investigated and implemented</w:t>
      </w:r>
    </w:p>
    <w:p w14:paraId="26D554C6" w14:textId="77777777" w:rsidR="00074592" w:rsidRDefault="00A20A25" w:rsidP="00074592">
      <w:pPr>
        <w:numPr>
          <w:ilvl w:val="0"/>
          <w:numId w:val="37"/>
        </w:numPr>
        <w:spacing w:after="160" w:line="259" w:lineRule="auto"/>
        <w:contextualSpacing/>
        <w:rPr>
          <w:rFonts w:ascii="Arial" w:eastAsia="Calibri" w:hAnsi="Arial" w:cs="Arial"/>
        </w:rPr>
      </w:pPr>
      <w:r w:rsidRPr="00A20A25">
        <w:rPr>
          <w:rFonts w:ascii="Arial" w:eastAsia="Calibri" w:hAnsi="Arial" w:cs="Arial"/>
        </w:rPr>
        <w:t>Develop and implement a comprehensive communications strategy.</w:t>
      </w:r>
    </w:p>
    <w:p w14:paraId="26925FE3" w14:textId="190318A6" w:rsidR="00A20A25" w:rsidRPr="00A20A25" w:rsidRDefault="00A20A25" w:rsidP="00074592">
      <w:pPr>
        <w:numPr>
          <w:ilvl w:val="0"/>
          <w:numId w:val="37"/>
        </w:numPr>
        <w:spacing w:after="160" w:line="259" w:lineRule="auto"/>
        <w:contextualSpacing/>
        <w:rPr>
          <w:rFonts w:ascii="Arial" w:eastAsia="Calibri" w:hAnsi="Arial" w:cs="Arial"/>
        </w:rPr>
      </w:pPr>
      <w:r w:rsidRPr="00A20A25">
        <w:rPr>
          <w:rFonts w:ascii="Arial" w:eastAsia="Calibri" w:hAnsi="Arial" w:cs="Arial"/>
        </w:rPr>
        <w:t>Develop a marketing strategy including the possibility of funding a position.</w:t>
      </w:r>
    </w:p>
    <w:p w14:paraId="61CD6033" w14:textId="665E1A8F" w:rsidR="00504801" w:rsidRDefault="00504801" w:rsidP="00504801">
      <w:pPr>
        <w:spacing w:after="120" w:line="360" w:lineRule="auto"/>
        <w:rPr>
          <w:rFonts w:ascii="Arial" w:hAnsi="Arial" w:cs="Arial"/>
          <w:b/>
          <w:bCs/>
          <w:sz w:val="32"/>
          <w:szCs w:val="32"/>
        </w:rPr>
      </w:pPr>
      <w:r>
        <w:rPr>
          <w:rFonts w:ascii="Arial" w:hAnsi="Arial" w:cs="Arial"/>
          <w:b/>
          <w:bCs/>
          <w:sz w:val="32"/>
          <w:szCs w:val="32"/>
        </w:rPr>
        <w:lastRenderedPageBreak/>
        <w:t>Emerging Themes from Participant Input</w:t>
      </w:r>
    </w:p>
    <w:p w14:paraId="1A2519B5" w14:textId="64AA12B4" w:rsidR="00AE0DBF" w:rsidRPr="003C411F" w:rsidRDefault="00504801" w:rsidP="00293038">
      <w:pPr>
        <w:numPr>
          <w:ilvl w:val="0"/>
          <w:numId w:val="39"/>
        </w:numPr>
        <w:spacing w:after="160"/>
        <w:contextualSpacing/>
        <w:rPr>
          <w:rFonts w:ascii="Arial" w:eastAsia="Calibri" w:hAnsi="Arial" w:cs="Arial"/>
          <w:sz w:val="28"/>
          <w:szCs w:val="28"/>
        </w:rPr>
      </w:pPr>
      <w:r w:rsidRPr="003C411F">
        <w:rPr>
          <w:rFonts w:ascii="Arial" w:eastAsia="Calibri" w:hAnsi="Arial" w:cs="Arial"/>
          <w:sz w:val="28"/>
          <w:szCs w:val="28"/>
        </w:rPr>
        <w:t>Return to “roots” by working with city to implement new Citywide Master Plan</w:t>
      </w:r>
    </w:p>
    <w:p w14:paraId="2805D9B5" w14:textId="6D82C61B" w:rsidR="00504801" w:rsidRPr="003C411F" w:rsidRDefault="00504801" w:rsidP="005412EE">
      <w:pPr>
        <w:numPr>
          <w:ilvl w:val="0"/>
          <w:numId w:val="39"/>
        </w:numPr>
        <w:spacing w:after="160"/>
        <w:contextualSpacing/>
        <w:rPr>
          <w:rFonts w:ascii="Arial" w:eastAsia="Calibri" w:hAnsi="Arial" w:cs="Arial"/>
          <w:sz w:val="28"/>
          <w:szCs w:val="28"/>
        </w:rPr>
      </w:pPr>
      <w:r w:rsidRPr="003C411F">
        <w:rPr>
          <w:rFonts w:ascii="Arial" w:eastAsia="Calibri" w:hAnsi="Arial" w:cs="Arial"/>
          <w:sz w:val="28"/>
          <w:szCs w:val="28"/>
        </w:rPr>
        <w:t xml:space="preserve">Collaborate with partners to </w:t>
      </w:r>
      <w:r w:rsidR="001C17A4" w:rsidRPr="003C411F">
        <w:rPr>
          <w:rFonts w:ascii="Arial" w:eastAsia="Calibri" w:hAnsi="Arial" w:cs="Arial"/>
          <w:sz w:val="28"/>
          <w:szCs w:val="28"/>
        </w:rPr>
        <w:t>act</w:t>
      </w:r>
      <w:r w:rsidRPr="003C411F">
        <w:rPr>
          <w:rFonts w:ascii="Arial" w:eastAsia="Calibri" w:hAnsi="Arial" w:cs="Arial"/>
          <w:sz w:val="28"/>
          <w:szCs w:val="28"/>
        </w:rPr>
        <w:t xml:space="preserve"> regarding clean water, healthy environment</w:t>
      </w:r>
      <w:r w:rsidR="007A0819" w:rsidRPr="003C411F">
        <w:rPr>
          <w:rFonts w:ascii="Arial" w:eastAsia="Calibri" w:hAnsi="Arial" w:cs="Arial"/>
          <w:sz w:val="28"/>
          <w:szCs w:val="28"/>
        </w:rPr>
        <w:t>, beautiful city</w:t>
      </w:r>
    </w:p>
    <w:p w14:paraId="01E3EDB0" w14:textId="5E5101BB" w:rsidR="00504801" w:rsidRPr="003C411F" w:rsidRDefault="00504801" w:rsidP="00B27158">
      <w:pPr>
        <w:numPr>
          <w:ilvl w:val="0"/>
          <w:numId w:val="39"/>
        </w:numPr>
        <w:spacing w:after="160"/>
        <w:contextualSpacing/>
        <w:rPr>
          <w:rFonts w:ascii="Arial" w:eastAsia="Calibri" w:hAnsi="Arial" w:cs="Arial"/>
          <w:sz w:val="28"/>
          <w:szCs w:val="28"/>
        </w:rPr>
      </w:pPr>
      <w:r w:rsidRPr="003C411F">
        <w:rPr>
          <w:rFonts w:ascii="Arial" w:eastAsia="Calibri" w:hAnsi="Arial" w:cs="Arial"/>
          <w:sz w:val="28"/>
          <w:szCs w:val="28"/>
        </w:rPr>
        <w:t>Develop fund raising/sponsorship program</w:t>
      </w:r>
    </w:p>
    <w:p w14:paraId="25A59B2D" w14:textId="5C256457" w:rsidR="00504801" w:rsidRPr="003C411F" w:rsidRDefault="00504801" w:rsidP="003B57FE">
      <w:pPr>
        <w:numPr>
          <w:ilvl w:val="0"/>
          <w:numId w:val="39"/>
        </w:numPr>
        <w:spacing w:after="160"/>
        <w:contextualSpacing/>
        <w:rPr>
          <w:rFonts w:ascii="Arial" w:eastAsia="Calibri" w:hAnsi="Arial" w:cs="Arial"/>
          <w:sz w:val="28"/>
          <w:szCs w:val="28"/>
        </w:rPr>
      </w:pPr>
      <w:r w:rsidRPr="003C411F">
        <w:rPr>
          <w:rFonts w:ascii="Arial" w:eastAsia="Calibri" w:hAnsi="Arial" w:cs="Arial"/>
          <w:sz w:val="28"/>
          <w:szCs w:val="28"/>
        </w:rPr>
        <w:t>Develop strategies to recruit volunteers for TEAM leadership positions</w:t>
      </w:r>
    </w:p>
    <w:p w14:paraId="64D39D52" w14:textId="21873679" w:rsidR="003C411F" w:rsidRPr="003C411F" w:rsidRDefault="00504801" w:rsidP="003C411F">
      <w:pPr>
        <w:numPr>
          <w:ilvl w:val="0"/>
          <w:numId w:val="39"/>
        </w:numPr>
        <w:spacing w:after="120"/>
        <w:contextualSpacing/>
        <w:rPr>
          <w:rFonts w:ascii="Arial" w:hAnsi="Arial" w:cs="Arial"/>
          <w:b/>
          <w:bCs/>
          <w:sz w:val="32"/>
          <w:szCs w:val="32"/>
        </w:rPr>
      </w:pPr>
      <w:r w:rsidRPr="003C411F">
        <w:rPr>
          <w:rFonts w:ascii="Arial" w:eastAsia="Calibri" w:hAnsi="Arial" w:cs="Arial"/>
          <w:sz w:val="28"/>
          <w:szCs w:val="28"/>
        </w:rPr>
        <w:t>Develop an effective communication and marketing strategies</w:t>
      </w:r>
    </w:p>
    <w:p w14:paraId="5B4183C4" w14:textId="77777777" w:rsidR="003C411F" w:rsidRPr="003C411F" w:rsidRDefault="003C411F" w:rsidP="003C411F">
      <w:pPr>
        <w:spacing w:after="120"/>
        <w:ind w:left="720"/>
        <w:contextualSpacing/>
        <w:rPr>
          <w:rFonts w:ascii="Arial" w:hAnsi="Arial" w:cs="Arial"/>
          <w:b/>
          <w:bCs/>
          <w:sz w:val="32"/>
          <w:szCs w:val="32"/>
        </w:rPr>
      </w:pPr>
    </w:p>
    <w:p w14:paraId="708BAEB3" w14:textId="619C090A" w:rsidR="007D6CC1" w:rsidRPr="003C411F" w:rsidRDefault="007D6CC1" w:rsidP="00074592">
      <w:pPr>
        <w:spacing w:after="120" w:line="360" w:lineRule="auto"/>
        <w:rPr>
          <w:rFonts w:ascii="Arial" w:hAnsi="Arial" w:cs="Arial"/>
          <w:sz w:val="28"/>
          <w:szCs w:val="28"/>
        </w:rPr>
      </w:pPr>
      <w:r w:rsidRPr="00AE0DBF">
        <w:rPr>
          <w:rFonts w:ascii="Arial" w:hAnsi="Arial" w:cs="Arial"/>
          <w:b/>
          <w:bCs/>
          <w:sz w:val="32"/>
          <w:szCs w:val="32"/>
        </w:rPr>
        <w:t xml:space="preserve">Addendum re Current Situation as of </w:t>
      </w:r>
      <w:proofErr w:type="gramStart"/>
      <w:r w:rsidRPr="00AE0DBF">
        <w:rPr>
          <w:rFonts w:ascii="Arial" w:hAnsi="Arial" w:cs="Arial"/>
          <w:b/>
          <w:bCs/>
          <w:sz w:val="32"/>
          <w:szCs w:val="32"/>
        </w:rPr>
        <w:t>May,</w:t>
      </w:r>
      <w:proofErr w:type="gramEnd"/>
      <w:r w:rsidRPr="00AE0DBF">
        <w:rPr>
          <w:rFonts w:ascii="Arial" w:hAnsi="Arial" w:cs="Arial"/>
          <w:b/>
          <w:bCs/>
          <w:sz w:val="32"/>
          <w:szCs w:val="32"/>
        </w:rPr>
        <w:t xml:space="preserve"> 2020:</w:t>
      </w:r>
      <w:r w:rsidR="003C411F">
        <w:rPr>
          <w:rFonts w:ascii="Arial" w:hAnsi="Arial" w:cs="Arial"/>
          <w:b/>
          <w:bCs/>
          <w:sz w:val="32"/>
          <w:szCs w:val="32"/>
        </w:rPr>
        <w:tab/>
      </w:r>
      <w:r w:rsidRPr="003C411F">
        <w:rPr>
          <w:rFonts w:ascii="Arial" w:eastAsia="Calibri" w:hAnsi="Arial" w:cs="Arial"/>
          <w:sz w:val="28"/>
          <w:szCs w:val="28"/>
        </w:rPr>
        <w:t>This</w:t>
      </w:r>
      <w:r w:rsidRPr="003C411F">
        <w:rPr>
          <w:rFonts w:ascii="Arial" w:hAnsi="Arial" w:cs="Arial"/>
          <w:sz w:val="28"/>
          <w:szCs w:val="28"/>
        </w:rPr>
        <w:t xml:space="preserve"> plan is being completed during the COVID-19 virus emergency. Unusual circumstances such as social distancing, lack of ability to hold public gatherings, and other public safety measures may be in place for the foreseeable future. Committee and Board meetings are being held </w:t>
      </w:r>
      <w:r w:rsidR="00692F7D" w:rsidRPr="003C411F">
        <w:rPr>
          <w:rFonts w:ascii="Arial" w:hAnsi="Arial" w:cs="Arial"/>
          <w:sz w:val="28"/>
          <w:szCs w:val="28"/>
        </w:rPr>
        <w:t>remotely using group conferencing tools such as</w:t>
      </w:r>
      <w:r w:rsidRPr="003C411F">
        <w:rPr>
          <w:rFonts w:ascii="Arial" w:hAnsi="Arial" w:cs="Arial"/>
          <w:sz w:val="28"/>
          <w:szCs w:val="28"/>
        </w:rPr>
        <w:t xml:space="preserve"> Zoom. TEAM is mobilizing to be of assistance to the community in any way that it can. Efforts include:</w:t>
      </w:r>
    </w:p>
    <w:p w14:paraId="290ED8DF" w14:textId="7B6BA2B4" w:rsidR="007D6CC1" w:rsidRPr="003C411F" w:rsidRDefault="007D6CC1" w:rsidP="007D6CC1">
      <w:pPr>
        <w:pStyle w:val="ListParagraph"/>
        <w:numPr>
          <w:ilvl w:val="0"/>
          <w:numId w:val="41"/>
        </w:numPr>
        <w:spacing w:after="120" w:line="360" w:lineRule="auto"/>
        <w:rPr>
          <w:rFonts w:ascii="Arial" w:hAnsi="Arial" w:cs="Arial"/>
          <w:sz w:val="28"/>
          <w:szCs w:val="28"/>
        </w:rPr>
      </w:pPr>
      <w:r w:rsidRPr="003C411F">
        <w:rPr>
          <w:rFonts w:ascii="Arial" w:hAnsi="Arial" w:cs="Arial"/>
          <w:sz w:val="28"/>
          <w:szCs w:val="28"/>
        </w:rPr>
        <w:t>Participation in the COAD task force, developed by community partners to assist in emergencies</w:t>
      </w:r>
    </w:p>
    <w:p w14:paraId="6B4DD41E" w14:textId="7C75136B" w:rsidR="007D6CC1" w:rsidRPr="003C411F" w:rsidRDefault="007D6CC1" w:rsidP="007D6CC1">
      <w:pPr>
        <w:pStyle w:val="ListParagraph"/>
        <w:numPr>
          <w:ilvl w:val="0"/>
          <w:numId w:val="41"/>
        </w:numPr>
        <w:spacing w:after="120" w:line="360" w:lineRule="auto"/>
        <w:rPr>
          <w:rFonts w:ascii="Arial" w:hAnsi="Arial" w:cs="Arial"/>
          <w:sz w:val="28"/>
          <w:szCs w:val="28"/>
        </w:rPr>
      </w:pPr>
      <w:r w:rsidRPr="003C411F">
        <w:rPr>
          <w:rFonts w:ascii="Arial" w:hAnsi="Arial" w:cs="Arial"/>
          <w:sz w:val="28"/>
          <w:szCs w:val="28"/>
        </w:rPr>
        <w:t>Sharing Giving Challenge proceeds with the local COAD emergency relief fund to assist temporarily unemployed workers in the community.</w:t>
      </w:r>
    </w:p>
    <w:p w14:paraId="3276FB3D" w14:textId="17F30A1C" w:rsidR="007D6CC1" w:rsidRPr="003C411F" w:rsidRDefault="007D6CC1" w:rsidP="007D6CC1">
      <w:pPr>
        <w:pStyle w:val="ListParagraph"/>
        <w:numPr>
          <w:ilvl w:val="0"/>
          <w:numId w:val="41"/>
        </w:numPr>
        <w:spacing w:after="120" w:line="360" w:lineRule="auto"/>
        <w:rPr>
          <w:rFonts w:ascii="Arial" w:hAnsi="Arial" w:cs="Arial"/>
          <w:sz w:val="28"/>
          <w:szCs w:val="28"/>
        </w:rPr>
      </w:pPr>
      <w:r w:rsidRPr="003C411F">
        <w:rPr>
          <w:rFonts w:ascii="Arial" w:hAnsi="Arial" w:cs="Arial"/>
          <w:sz w:val="28"/>
          <w:szCs w:val="28"/>
        </w:rPr>
        <w:t>Organizing recurring food drives to help restock local food pantries such as St. Vincent DePaul.</w:t>
      </w:r>
    </w:p>
    <w:p w14:paraId="117ACB0B" w14:textId="24E33853" w:rsidR="007D6CC1" w:rsidRPr="003C411F" w:rsidRDefault="007D6CC1" w:rsidP="007D6CC1">
      <w:pPr>
        <w:pStyle w:val="ListParagraph"/>
        <w:numPr>
          <w:ilvl w:val="0"/>
          <w:numId w:val="41"/>
        </w:numPr>
        <w:spacing w:after="120" w:line="360" w:lineRule="auto"/>
        <w:rPr>
          <w:rFonts w:ascii="Arial" w:hAnsi="Arial" w:cs="Arial"/>
          <w:sz w:val="28"/>
          <w:szCs w:val="28"/>
        </w:rPr>
      </w:pPr>
      <w:r w:rsidRPr="003C411F">
        <w:rPr>
          <w:rFonts w:ascii="Arial" w:hAnsi="Arial" w:cs="Arial"/>
          <w:sz w:val="28"/>
          <w:szCs w:val="28"/>
        </w:rPr>
        <w:t>Raising funds for organizations that have feeding programs such as Backpack Kids and Meals on Wheels.</w:t>
      </w:r>
    </w:p>
    <w:p w14:paraId="57D29BBB" w14:textId="69CE2EED" w:rsidR="009E23B5" w:rsidRDefault="007D6CC1" w:rsidP="009C0DBE">
      <w:pPr>
        <w:spacing w:after="120" w:line="360" w:lineRule="auto"/>
        <w:rPr>
          <w:rFonts w:ascii="Arial" w:hAnsi="Arial" w:cs="Arial"/>
        </w:rPr>
        <w:sectPr w:rsidR="009E23B5" w:rsidSect="009C0DBE">
          <w:pgSz w:w="12240" w:h="15840"/>
          <w:pgMar w:top="1440" w:right="1080" w:bottom="1440" w:left="108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pPr>
      <w:r w:rsidRPr="003C411F">
        <w:rPr>
          <w:rFonts w:ascii="Arial" w:hAnsi="Arial" w:cs="Arial"/>
          <w:sz w:val="28"/>
          <w:szCs w:val="28"/>
        </w:rPr>
        <w:t xml:space="preserve">Many of the programs described in this plan are </w:t>
      </w:r>
      <w:proofErr w:type="gramStart"/>
      <w:r w:rsidRPr="003C411F">
        <w:rPr>
          <w:rFonts w:ascii="Arial" w:hAnsi="Arial" w:cs="Arial"/>
          <w:sz w:val="28"/>
          <w:szCs w:val="28"/>
        </w:rPr>
        <w:t>temporarily suspended</w:t>
      </w:r>
      <w:proofErr w:type="gramEnd"/>
      <w:r w:rsidRPr="003C411F">
        <w:rPr>
          <w:rFonts w:ascii="Arial" w:hAnsi="Arial" w:cs="Arial"/>
          <w:sz w:val="28"/>
          <w:szCs w:val="28"/>
        </w:rPr>
        <w:t xml:space="preserve">. TEAM Punta Gorda will bring community initiatives back </w:t>
      </w:r>
      <w:r w:rsidR="00CF6A65" w:rsidRPr="003C411F">
        <w:rPr>
          <w:rFonts w:ascii="Arial" w:hAnsi="Arial" w:cs="Arial"/>
          <w:sz w:val="28"/>
          <w:szCs w:val="28"/>
        </w:rPr>
        <w:t>online</w:t>
      </w:r>
      <w:r w:rsidRPr="003C411F">
        <w:rPr>
          <w:rFonts w:ascii="Arial" w:hAnsi="Arial" w:cs="Arial"/>
          <w:sz w:val="28"/>
          <w:szCs w:val="28"/>
        </w:rPr>
        <w:t xml:space="preserve"> in concert with the decisions made by City Council </w:t>
      </w:r>
      <w:r w:rsidR="003C411F" w:rsidRPr="003C411F">
        <w:rPr>
          <w:rFonts w:ascii="Arial" w:hAnsi="Arial" w:cs="Arial"/>
          <w:sz w:val="28"/>
          <w:szCs w:val="28"/>
        </w:rPr>
        <w:t>about re-opening the community.</w:t>
      </w:r>
      <w:r w:rsidR="003C411F">
        <w:rPr>
          <w:rFonts w:ascii="Arial" w:hAnsi="Arial" w:cs="Arial"/>
          <w:sz w:val="28"/>
          <w:szCs w:val="28"/>
        </w:rPr>
        <w:t xml:space="preserve"> </w:t>
      </w:r>
      <w:r w:rsidR="003C411F">
        <w:rPr>
          <w:rFonts w:ascii="Arial" w:hAnsi="Arial" w:cs="Arial"/>
        </w:rPr>
        <w:t xml:space="preserve"> </w:t>
      </w:r>
    </w:p>
    <w:p w14:paraId="0F9497C2" w14:textId="494ADB79" w:rsidR="00F6775C" w:rsidRDefault="009C0DBE" w:rsidP="009C0DBE">
      <w:pPr>
        <w:spacing w:after="120" w:line="360" w:lineRule="auto"/>
        <w:rPr>
          <w:rFonts w:ascii="Arial" w:hAnsi="Arial" w:cs="Arial"/>
          <w:highlight w:val="yellow"/>
        </w:rPr>
      </w:pPr>
      <w:r>
        <w:rPr>
          <w:noProof/>
        </w:rPr>
        <w:lastRenderedPageBreak/>
        <w:drawing>
          <wp:inline distT="0" distB="0" distL="0" distR="0" wp14:anchorId="55FB5302" wp14:editId="264AF6C4">
            <wp:extent cx="6838950" cy="534500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91583" cy="5464294"/>
                    </a:xfrm>
                    <a:prstGeom prst="rect">
                      <a:avLst/>
                    </a:prstGeom>
                  </pic:spPr>
                </pic:pic>
              </a:graphicData>
            </a:graphic>
          </wp:inline>
        </w:drawing>
      </w:r>
    </w:p>
    <w:p w14:paraId="3D8146DD" w14:textId="75CA1141" w:rsidR="00F6775C" w:rsidRDefault="00F6775C" w:rsidP="00F6775C">
      <w:pPr>
        <w:spacing w:after="120" w:line="360" w:lineRule="auto"/>
        <w:jc w:val="center"/>
        <w:rPr>
          <w:rFonts w:ascii="Arial" w:hAnsi="Arial" w:cs="Arial"/>
          <w:highlight w:val="yellow"/>
        </w:rPr>
      </w:pPr>
    </w:p>
    <w:p w14:paraId="2B48D0F5" w14:textId="77777777" w:rsidR="00F6775C" w:rsidRDefault="00F6775C">
      <w:pPr>
        <w:spacing w:after="200" w:line="276" w:lineRule="auto"/>
        <w:rPr>
          <w:rFonts w:ascii="Arial" w:hAnsi="Arial" w:cs="Arial"/>
          <w:highlight w:val="yellow"/>
        </w:rPr>
      </w:pPr>
      <w:r>
        <w:rPr>
          <w:rFonts w:ascii="Arial" w:hAnsi="Arial" w:cs="Arial"/>
          <w:highlight w:val="yellow"/>
        </w:rPr>
        <w:br w:type="page"/>
      </w:r>
    </w:p>
    <w:p w14:paraId="0783E70A" w14:textId="7D61F916" w:rsidR="009C0DBE" w:rsidRDefault="009C0DBE" w:rsidP="009C0DBE">
      <w:pPr>
        <w:spacing w:after="120" w:line="360" w:lineRule="auto"/>
        <w:rPr>
          <w:rFonts w:ascii="Arial" w:hAnsi="Arial" w:cs="Arial"/>
          <w:highlight w:val="yellow"/>
        </w:rPr>
      </w:pPr>
      <w:r>
        <w:rPr>
          <w:noProof/>
        </w:rPr>
        <w:lastRenderedPageBreak/>
        <w:drawing>
          <wp:inline distT="0" distB="0" distL="0" distR="0" wp14:anchorId="02C8A201" wp14:editId="11817A97">
            <wp:extent cx="6838950" cy="53227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2120" cy="5332967"/>
                    </a:xfrm>
                    <a:prstGeom prst="rect">
                      <a:avLst/>
                    </a:prstGeom>
                  </pic:spPr>
                </pic:pic>
              </a:graphicData>
            </a:graphic>
          </wp:inline>
        </w:drawing>
      </w:r>
    </w:p>
    <w:p w14:paraId="329DAFE3" w14:textId="77777777" w:rsidR="009C0DBE" w:rsidRDefault="009C0DBE">
      <w:pPr>
        <w:spacing w:after="200" w:line="276" w:lineRule="auto"/>
        <w:rPr>
          <w:rFonts w:ascii="Arial" w:hAnsi="Arial" w:cs="Arial"/>
          <w:highlight w:val="yellow"/>
        </w:rPr>
      </w:pPr>
      <w:r>
        <w:rPr>
          <w:rFonts w:ascii="Arial" w:hAnsi="Arial" w:cs="Arial"/>
          <w:highlight w:val="yellow"/>
        </w:rPr>
        <w:br w:type="page"/>
      </w:r>
    </w:p>
    <w:p w14:paraId="0CB4565E" w14:textId="77048BFE" w:rsidR="009C0DBE" w:rsidRDefault="009C0DBE" w:rsidP="009C0DBE">
      <w:pPr>
        <w:spacing w:after="120" w:line="360" w:lineRule="auto"/>
        <w:rPr>
          <w:rFonts w:ascii="Arial" w:hAnsi="Arial" w:cs="Arial"/>
          <w:highlight w:val="yellow"/>
        </w:rPr>
      </w:pPr>
      <w:r>
        <w:rPr>
          <w:noProof/>
        </w:rPr>
        <w:lastRenderedPageBreak/>
        <w:drawing>
          <wp:inline distT="0" distB="0" distL="0" distR="0" wp14:anchorId="18E70114" wp14:editId="01726D9D">
            <wp:extent cx="5895975" cy="546654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6808" cy="5476589"/>
                    </a:xfrm>
                    <a:prstGeom prst="rect">
                      <a:avLst/>
                    </a:prstGeom>
                  </pic:spPr>
                </pic:pic>
              </a:graphicData>
            </a:graphic>
          </wp:inline>
        </w:drawing>
      </w:r>
    </w:p>
    <w:p w14:paraId="047B7A80" w14:textId="77777777" w:rsidR="009C0DBE" w:rsidRDefault="009C0DBE">
      <w:pPr>
        <w:spacing w:after="200" w:line="276" w:lineRule="auto"/>
        <w:rPr>
          <w:rFonts w:ascii="Arial" w:hAnsi="Arial" w:cs="Arial"/>
          <w:highlight w:val="yellow"/>
        </w:rPr>
      </w:pPr>
      <w:r>
        <w:rPr>
          <w:rFonts w:ascii="Arial" w:hAnsi="Arial" w:cs="Arial"/>
          <w:highlight w:val="yellow"/>
        </w:rPr>
        <w:br w:type="page"/>
      </w:r>
    </w:p>
    <w:p w14:paraId="68FE18A6" w14:textId="60AE927F" w:rsidR="009C0DBE" w:rsidRDefault="009C0DBE" w:rsidP="009C0DBE">
      <w:pPr>
        <w:spacing w:after="120" w:line="360" w:lineRule="auto"/>
        <w:rPr>
          <w:rFonts w:ascii="Arial" w:hAnsi="Arial" w:cs="Arial"/>
          <w:highlight w:val="yellow"/>
        </w:rPr>
      </w:pPr>
      <w:r>
        <w:rPr>
          <w:noProof/>
        </w:rPr>
        <w:lastRenderedPageBreak/>
        <w:drawing>
          <wp:inline distT="0" distB="0" distL="0" distR="0" wp14:anchorId="0E2EA8DE" wp14:editId="1AA59DF1">
            <wp:extent cx="6905625" cy="4740868"/>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30596" cy="4758011"/>
                    </a:xfrm>
                    <a:prstGeom prst="rect">
                      <a:avLst/>
                    </a:prstGeom>
                  </pic:spPr>
                </pic:pic>
              </a:graphicData>
            </a:graphic>
          </wp:inline>
        </w:drawing>
      </w:r>
    </w:p>
    <w:p w14:paraId="2437048E" w14:textId="77777777" w:rsidR="009C0DBE" w:rsidRDefault="009C0DBE">
      <w:pPr>
        <w:spacing w:after="200" w:line="276" w:lineRule="auto"/>
        <w:rPr>
          <w:rFonts w:ascii="Arial" w:hAnsi="Arial" w:cs="Arial"/>
          <w:highlight w:val="yellow"/>
        </w:rPr>
      </w:pPr>
      <w:r>
        <w:rPr>
          <w:rFonts w:ascii="Arial" w:hAnsi="Arial" w:cs="Arial"/>
          <w:highlight w:val="yellow"/>
        </w:rPr>
        <w:br w:type="page"/>
      </w:r>
    </w:p>
    <w:p w14:paraId="0A6F08BB" w14:textId="1FD78062" w:rsidR="009C0DBE" w:rsidRDefault="009C0DBE" w:rsidP="009C0DBE">
      <w:pPr>
        <w:spacing w:after="120" w:line="360" w:lineRule="auto"/>
        <w:rPr>
          <w:rFonts w:ascii="Arial" w:hAnsi="Arial" w:cs="Arial"/>
          <w:highlight w:val="yellow"/>
        </w:rPr>
      </w:pPr>
      <w:r>
        <w:rPr>
          <w:noProof/>
        </w:rPr>
        <w:lastRenderedPageBreak/>
        <w:drawing>
          <wp:inline distT="0" distB="0" distL="0" distR="0" wp14:anchorId="10FB0379" wp14:editId="135AC372">
            <wp:extent cx="6924675" cy="5230571"/>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955552" cy="5253894"/>
                    </a:xfrm>
                    <a:prstGeom prst="rect">
                      <a:avLst/>
                    </a:prstGeom>
                  </pic:spPr>
                </pic:pic>
              </a:graphicData>
            </a:graphic>
          </wp:inline>
        </w:drawing>
      </w:r>
    </w:p>
    <w:p w14:paraId="2964FA3B" w14:textId="77777777" w:rsidR="009C0DBE" w:rsidRDefault="009C0DBE">
      <w:pPr>
        <w:spacing w:after="200" w:line="276" w:lineRule="auto"/>
        <w:rPr>
          <w:rFonts w:ascii="Arial" w:hAnsi="Arial" w:cs="Arial"/>
          <w:highlight w:val="yellow"/>
        </w:rPr>
      </w:pPr>
      <w:r>
        <w:rPr>
          <w:rFonts w:ascii="Arial" w:hAnsi="Arial" w:cs="Arial"/>
          <w:highlight w:val="yellow"/>
        </w:rPr>
        <w:br w:type="page"/>
      </w:r>
    </w:p>
    <w:p w14:paraId="72327369" w14:textId="77777777" w:rsidR="009E23B5" w:rsidRDefault="009E23B5" w:rsidP="009C0DBE">
      <w:pPr>
        <w:spacing w:after="120" w:line="360" w:lineRule="auto"/>
        <w:rPr>
          <w:rFonts w:ascii="Arial" w:hAnsi="Arial" w:cs="Arial"/>
          <w:highlight w:val="yellow"/>
        </w:rPr>
        <w:sectPr w:rsidR="009E23B5" w:rsidSect="009E23B5">
          <w:pgSz w:w="12240" w:h="15840"/>
          <w:pgMar w:top="1440" w:right="720" w:bottom="1440" w:left="72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pPr>
    </w:p>
    <w:p w14:paraId="0F7BEA48" w14:textId="7EC54D46" w:rsidR="00F6775C" w:rsidRDefault="00F6775C" w:rsidP="009C0DBE">
      <w:pPr>
        <w:spacing w:after="120" w:line="360" w:lineRule="auto"/>
        <w:rPr>
          <w:rFonts w:ascii="Arial" w:hAnsi="Arial" w:cs="Arial"/>
          <w:highlight w:val="yellow"/>
        </w:rPr>
      </w:pPr>
    </w:p>
    <w:p w14:paraId="185EE459" w14:textId="77777777" w:rsidR="009C0DBE" w:rsidRPr="00AE0DBF" w:rsidRDefault="009C0DBE" w:rsidP="009C0DBE">
      <w:pPr>
        <w:spacing w:after="120" w:line="360" w:lineRule="auto"/>
        <w:rPr>
          <w:rFonts w:ascii="Arial" w:hAnsi="Arial" w:cs="Arial"/>
          <w:b/>
          <w:bCs/>
          <w:sz w:val="32"/>
          <w:szCs w:val="32"/>
        </w:rPr>
      </w:pPr>
      <w:r w:rsidRPr="00AE0DBF">
        <w:rPr>
          <w:rFonts w:ascii="Arial" w:hAnsi="Arial" w:cs="Arial"/>
          <w:b/>
          <w:bCs/>
          <w:sz w:val="32"/>
          <w:szCs w:val="32"/>
        </w:rPr>
        <w:t xml:space="preserve">Addendum re Current Situation as of </w:t>
      </w:r>
      <w:proofErr w:type="gramStart"/>
      <w:r w:rsidRPr="00AE0DBF">
        <w:rPr>
          <w:rFonts w:ascii="Arial" w:hAnsi="Arial" w:cs="Arial"/>
          <w:b/>
          <w:bCs/>
          <w:sz w:val="32"/>
          <w:szCs w:val="32"/>
        </w:rPr>
        <w:t>May,</w:t>
      </w:r>
      <w:proofErr w:type="gramEnd"/>
      <w:r w:rsidRPr="00AE0DBF">
        <w:rPr>
          <w:rFonts w:ascii="Arial" w:hAnsi="Arial" w:cs="Arial"/>
          <w:b/>
          <w:bCs/>
          <w:sz w:val="32"/>
          <w:szCs w:val="32"/>
        </w:rPr>
        <w:t xml:space="preserve"> 2020:</w:t>
      </w:r>
    </w:p>
    <w:p w14:paraId="0B6AD8F1" w14:textId="77777777" w:rsidR="009C0DBE" w:rsidRDefault="009C0DBE" w:rsidP="009C0DBE">
      <w:pPr>
        <w:spacing w:after="120" w:line="360" w:lineRule="auto"/>
        <w:rPr>
          <w:rFonts w:ascii="Arial" w:hAnsi="Arial" w:cs="Arial"/>
        </w:rPr>
      </w:pPr>
      <w:r w:rsidRPr="007D6CC1">
        <w:rPr>
          <w:rFonts w:ascii="Arial" w:hAnsi="Arial" w:cs="Arial"/>
        </w:rPr>
        <w:t xml:space="preserve">This plan is being completed during the COVID-19 virus emergency. Unusual circumstances such as social distancing, lack of ability to hold public gatherings, and other public safety measures may be in place for the foreseeable future. </w:t>
      </w:r>
      <w:r>
        <w:rPr>
          <w:rFonts w:ascii="Arial" w:hAnsi="Arial" w:cs="Arial"/>
        </w:rPr>
        <w:t>Committee and Board meetings are being held remotely using group conferencing tools such as Zoom. TEAM is mobilizing to be of assistance to the community in any way that it can. Efforts include:</w:t>
      </w:r>
    </w:p>
    <w:p w14:paraId="1D114848" w14:textId="77777777" w:rsidR="009C0DBE" w:rsidRDefault="009C0DBE" w:rsidP="009C0DBE">
      <w:pPr>
        <w:pStyle w:val="ListParagraph"/>
        <w:numPr>
          <w:ilvl w:val="0"/>
          <w:numId w:val="41"/>
        </w:numPr>
        <w:spacing w:after="120" w:line="360" w:lineRule="auto"/>
        <w:rPr>
          <w:rFonts w:ascii="Arial" w:hAnsi="Arial" w:cs="Arial"/>
        </w:rPr>
      </w:pPr>
      <w:r>
        <w:rPr>
          <w:rFonts w:ascii="Arial" w:hAnsi="Arial" w:cs="Arial"/>
        </w:rPr>
        <w:t>Participation in the COAD task force, developed by community partners to assist in emergencies</w:t>
      </w:r>
    </w:p>
    <w:p w14:paraId="3B0EA482" w14:textId="77777777" w:rsidR="009C0DBE" w:rsidRDefault="009C0DBE" w:rsidP="009C0DBE">
      <w:pPr>
        <w:pStyle w:val="ListParagraph"/>
        <w:numPr>
          <w:ilvl w:val="0"/>
          <w:numId w:val="41"/>
        </w:numPr>
        <w:spacing w:after="120" w:line="360" w:lineRule="auto"/>
        <w:rPr>
          <w:rFonts w:ascii="Arial" w:hAnsi="Arial" w:cs="Arial"/>
        </w:rPr>
      </w:pPr>
      <w:r>
        <w:rPr>
          <w:rFonts w:ascii="Arial" w:hAnsi="Arial" w:cs="Arial"/>
        </w:rPr>
        <w:t>Sharing Giving Challenge proceeds with the local COAD emergency relief fund to assist temporarily unemployed workers in the community.</w:t>
      </w:r>
    </w:p>
    <w:p w14:paraId="3BC9EB77" w14:textId="77777777" w:rsidR="009C0DBE" w:rsidRDefault="009C0DBE" w:rsidP="009C0DBE">
      <w:pPr>
        <w:pStyle w:val="ListParagraph"/>
        <w:numPr>
          <w:ilvl w:val="0"/>
          <w:numId w:val="41"/>
        </w:numPr>
        <w:spacing w:after="120" w:line="360" w:lineRule="auto"/>
        <w:rPr>
          <w:rFonts w:ascii="Arial" w:hAnsi="Arial" w:cs="Arial"/>
        </w:rPr>
      </w:pPr>
      <w:r>
        <w:rPr>
          <w:rFonts w:ascii="Arial" w:hAnsi="Arial" w:cs="Arial"/>
        </w:rPr>
        <w:t>Organizing recurring food drives to help restock local food pantries such as St. Vincent DePaul.</w:t>
      </w:r>
    </w:p>
    <w:p w14:paraId="4C5AFEB5" w14:textId="77777777" w:rsidR="009C0DBE" w:rsidRDefault="009C0DBE" w:rsidP="009C0DBE">
      <w:pPr>
        <w:pStyle w:val="ListParagraph"/>
        <w:numPr>
          <w:ilvl w:val="0"/>
          <w:numId w:val="41"/>
        </w:numPr>
        <w:spacing w:after="120" w:line="360" w:lineRule="auto"/>
        <w:rPr>
          <w:rFonts w:ascii="Arial" w:hAnsi="Arial" w:cs="Arial"/>
        </w:rPr>
      </w:pPr>
      <w:r>
        <w:rPr>
          <w:rFonts w:ascii="Arial" w:hAnsi="Arial" w:cs="Arial"/>
        </w:rPr>
        <w:t>Raising funds for organizations that have feeding programs such as Backpack Kids and Meals on Wheels.</w:t>
      </w:r>
    </w:p>
    <w:p w14:paraId="14559FDA" w14:textId="5E57028A" w:rsidR="009C0DBE" w:rsidRDefault="009C0DBE" w:rsidP="009C0DBE">
      <w:pPr>
        <w:spacing w:after="120" w:line="360" w:lineRule="auto"/>
        <w:rPr>
          <w:rFonts w:ascii="Arial" w:hAnsi="Arial" w:cs="Arial"/>
          <w:highlight w:val="yellow"/>
        </w:rPr>
      </w:pPr>
      <w:r>
        <w:rPr>
          <w:rFonts w:ascii="Arial" w:hAnsi="Arial" w:cs="Arial"/>
        </w:rPr>
        <w:t xml:space="preserve">Many of the programs described in this plan are </w:t>
      </w:r>
      <w:proofErr w:type="gramStart"/>
      <w:r>
        <w:rPr>
          <w:rFonts w:ascii="Arial" w:hAnsi="Arial" w:cs="Arial"/>
        </w:rPr>
        <w:t>temporarily suspended</w:t>
      </w:r>
      <w:proofErr w:type="gramEnd"/>
      <w:r>
        <w:rPr>
          <w:rFonts w:ascii="Arial" w:hAnsi="Arial" w:cs="Arial"/>
        </w:rPr>
        <w:t xml:space="preserve">. TEAM Punta Gorda will bring community initiatives back online in concert with the decisions made by City Council about re-opening the community. </w:t>
      </w:r>
    </w:p>
    <w:p w14:paraId="33E22857" w14:textId="77777777" w:rsidR="009C0DBE" w:rsidRDefault="009C0DBE" w:rsidP="009C0DBE">
      <w:pPr>
        <w:spacing w:after="120" w:line="360" w:lineRule="auto"/>
        <w:rPr>
          <w:rFonts w:ascii="Arial" w:hAnsi="Arial" w:cs="Arial"/>
          <w:highlight w:val="yellow"/>
        </w:rPr>
      </w:pPr>
    </w:p>
    <w:p w14:paraId="063269A6" w14:textId="77777777" w:rsidR="009C0DBE" w:rsidRDefault="009C0DBE" w:rsidP="009C0DBE">
      <w:pPr>
        <w:spacing w:after="120" w:line="360" w:lineRule="auto"/>
        <w:rPr>
          <w:rFonts w:ascii="Arial" w:hAnsi="Arial" w:cs="Arial"/>
          <w:highlight w:val="yellow"/>
        </w:rPr>
      </w:pPr>
    </w:p>
    <w:p w14:paraId="570BC930" w14:textId="77777777" w:rsidR="009C0DBE" w:rsidRDefault="009C0DBE" w:rsidP="009C0DBE">
      <w:pPr>
        <w:spacing w:after="120" w:line="360" w:lineRule="auto"/>
        <w:rPr>
          <w:rFonts w:ascii="Arial" w:hAnsi="Arial" w:cs="Arial"/>
          <w:highlight w:val="yellow"/>
        </w:rPr>
      </w:pPr>
    </w:p>
    <w:p w14:paraId="7A322601" w14:textId="77777777" w:rsidR="009C0DBE" w:rsidRDefault="009C0DBE" w:rsidP="009C0DBE">
      <w:pPr>
        <w:spacing w:after="120" w:line="360" w:lineRule="auto"/>
        <w:rPr>
          <w:rFonts w:ascii="Arial" w:hAnsi="Arial" w:cs="Arial"/>
        </w:rPr>
      </w:pPr>
    </w:p>
    <w:p w14:paraId="3935B349" w14:textId="77777777" w:rsidR="009C0DBE" w:rsidRDefault="009C0DBE" w:rsidP="009C0DBE">
      <w:pPr>
        <w:spacing w:after="120" w:line="360" w:lineRule="auto"/>
        <w:rPr>
          <w:rFonts w:ascii="Arial" w:hAnsi="Arial" w:cs="Arial"/>
          <w:highlight w:val="yellow"/>
        </w:rPr>
      </w:pPr>
    </w:p>
    <w:sectPr w:rsidR="009C0DBE" w:rsidSect="009E23B5">
      <w:pgSz w:w="12240" w:h="15840"/>
      <w:pgMar w:top="1440" w:right="1008" w:bottom="1440" w:left="1008"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97B99" w14:textId="77777777" w:rsidR="00C71F4C" w:rsidRDefault="00C71F4C" w:rsidP="00175BF1">
      <w:r>
        <w:separator/>
      </w:r>
    </w:p>
  </w:endnote>
  <w:endnote w:type="continuationSeparator" w:id="0">
    <w:p w14:paraId="697D9D8E" w14:textId="77777777" w:rsidR="00C71F4C" w:rsidRDefault="00C71F4C" w:rsidP="0017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nual Extende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201E" w14:textId="77777777" w:rsidR="004D4396" w:rsidRPr="00DF03F2" w:rsidRDefault="00052C15" w:rsidP="004D4396">
    <w:pPr>
      <w:pStyle w:val="Footer"/>
      <w:jc w:val="center"/>
    </w:pPr>
    <w:r>
      <w:rPr>
        <w:noProof/>
        <w:lang w:val="en-US" w:eastAsia="en-US"/>
      </w:rPr>
      <w:drawing>
        <wp:inline distT="0" distB="0" distL="0" distR="0" wp14:anchorId="6C22B345" wp14:editId="4253AADF">
          <wp:extent cx="776049" cy="200025"/>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615" cy="2012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A07C7" w14:textId="77777777" w:rsidR="00C71F4C" w:rsidRDefault="00C71F4C" w:rsidP="00175BF1">
      <w:r>
        <w:separator/>
      </w:r>
    </w:p>
  </w:footnote>
  <w:footnote w:type="continuationSeparator" w:id="0">
    <w:p w14:paraId="523E1191" w14:textId="77777777" w:rsidR="00C71F4C" w:rsidRDefault="00C71F4C" w:rsidP="00175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4062" w14:textId="721D9181" w:rsidR="00955E53" w:rsidRDefault="00955E53" w:rsidP="0060557A">
    <w:pPr>
      <w:pStyle w:val="Header"/>
      <w:tabs>
        <w:tab w:val="clear" w:pos="4680"/>
      </w:tabs>
    </w:pPr>
  </w:p>
  <w:sdt>
    <w:sdtPr>
      <w:id w:val="1887908978"/>
      <w:docPartObj>
        <w:docPartGallery w:val="Page Numbers (Top of Page)"/>
        <w:docPartUnique/>
      </w:docPartObj>
    </w:sdtPr>
    <w:sdtEndPr>
      <w:rPr>
        <w:noProof/>
      </w:rPr>
    </w:sdtEndPr>
    <w:sdtContent>
      <w:p w14:paraId="7D29EA6C" w14:textId="5839F343" w:rsidR="004D4396" w:rsidRPr="00C75416" w:rsidRDefault="009941A5" w:rsidP="0060557A">
        <w:pPr>
          <w:pStyle w:val="Header"/>
          <w:tabs>
            <w:tab w:val="clear" w:pos="4680"/>
          </w:tabs>
          <w:rPr>
            <w:rFonts w:ascii="Arial" w:hAnsi="Arial" w:cs="Arial"/>
            <w:i/>
            <w:sz w:val="20"/>
            <w:szCs w:val="20"/>
          </w:rPr>
        </w:pPr>
        <w:r w:rsidRPr="009941A5">
          <w:rPr>
            <w:rFonts w:ascii="Arial" w:hAnsi="Arial" w:cs="Arial"/>
            <w:i/>
            <w:iCs/>
          </w:rPr>
          <w:t>TEAM PG</w:t>
        </w:r>
        <w:r w:rsidR="004D4396" w:rsidRPr="00C75416">
          <w:rPr>
            <w:rFonts w:ascii="Arial" w:hAnsi="Arial" w:cs="Arial"/>
            <w:i/>
            <w:sz w:val="20"/>
            <w:szCs w:val="20"/>
          </w:rPr>
          <w:t xml:space="preserve"> Strategic Plan </w:t>
        </w:r>
      </w:p>
      <w:p w14:paraId="4C1324A0" w14:textId="58C5AE22" w:rsidR="004D4396" w:rsidRDefault="00487E2F" w:rsidP="0060557A">
        <w:pPr>
          <w:pStyle w:val="Header"/>
        </w:pPr>
        <w:r>
          <w:rPr>
            <w:rFonts w:ascii="Arial" w:hAnsi="Arial" w:cs="Arial"/>
            <w:i/>
            <w:sz w:val="20"/>
            <w:szCs w:val="20"/>
          </w:rPr>
          <w:t>Adopted</w:t>
        </w:r>
        <w:r w:rsidR="004D4396">
          <w:rPr>
            <w:rFonts w:ascii="Arial" w:hAnsi="Arial" w:cs="Arial"/>
            <w:i/>
            <w:sz w:val="20"/>
            <w:szCs w:val="20"/>
          </w:rPr>
          <w:t xml:space="preserve"> </w:t>
        </w:r>
        <w:r>
          <w:rPr>
            <w:rFonts w:ascii="Arial" w:hAnsi="Arial" w:cs="Arial"/>
            <w:i/>
            <w:sz w:val="20"/>
            <w:szCs w:val="20"/>
          </w:rPr>
          <w:t>6</w:t>
        </w:r>
        <w:r w:rsidR="009941A5">
          <w:rPr>
            <w:rFonts w:ascii="Arial" w:hAnsi="Arial" w:cs="Arial"/>
            <w:i/>
            <w:sz w:val="20"/>
            <w:szCs w:val="20"/>
          </w:rPr>
          <w:t>/</w:t>
        </w:r>
        <w:r>
          <w:rPr>
            <w:rFonts w:ascii="Arial" w:hAnsi="Arial" w:cs="Arial"/>
            <w:i/>
            <w:sz w:val="20"/>
            <w:szCs w:val="20"/>
          </w:rPr>
          <w:t>1</w:t>
        </w:r>
        <w:r w:rsidR="009941A5">
          <w:rPr>
            <w:rFonts w:ascii="Arial" w:hAnsi="Arial" w:cs="Arial"/>
            <w:i/>
            <w:sz w:val="20"/>
            <w:szCs w:val="20"/>
          </w:rPr>
          <w:t>/2020</w:t>
        </w:r>
        <w:r w:rsidR="004D4396">
          <w:rPr>
            <w:rFonts w:ascii="Arial" w:hAnsi="Arial" w:cs="Arial"/>
            <w:i/>
            <w:sz w:val="20"/>
            <w:szCs w:val="20"/>
          </w:rPr>
          <w:tab/>
        </w:r>
        <w:r w:rsidR="004D4396">
          <w:rPr>
            <w:rFonts w:ascii="Arial" w:hAnsi="Arial" w:cs="Arial"/>
            <w:i/>
            <w:sz w:val="20"/>
            <w:szCs w:val="20"/>
          </w:rPr>
          <w:tab/>
        </w:r>
        <w:r w:rsidR="004D4396" w:rsidRPr="0060557A">
          <w:rPr>
            <w:rFonts w:ascii="Arial" w:hAnsi="Arial" w:cs="Arial"/>
            <w:i/>
            <w:sz w:val="20"/>
            <w:szCs w:val="20"/>
          </w:rPr>
          <w:t xml:space="preserve">Page </w:t>
        </w:r>
        <w:r w:rsidR="003C4E2C" w:rsidRPr="003C4E2C">
          <w:rPr>
            <w:rFonts w:ascii="Arial" w:hAnsi="Arial" w:cs="Arial"/>
            <w:i/>
            <w:sz w:val="20"/>
            <w:szCs w:val="20"/>
          </w:rPr>
          <w:fldChar w:fldCharType="begin"/>
        </w:r>
        <w:r w:rsidR="003C4E2C" w:rsidRPr="003C4E2C">
          <w:rPr>
            <w:rFonts w:ascii="Arial" w:hAnsi="Arial" w:cs="Arial"/>
            <w:i/>
            <w:sz w:val="20"/>
            <w:szCs w:val="20"/>
          </w:rPr>
          <w:instrText xml:space="preserve"> PAGE   \* MERGEFORMAT </w:instrText>
        </w:r>
        <w:r w:rsidR="003C4E2C" w:rsidRPr="003C4E2C">
          <w:rPr>
            <w:rFonts w:ascii="Arial" w:hAnsi="Arial" w:cs="Arial"/>
            <w:i/>
            <w:sz w:val="20"/>
            <w:szCs w:val="20"/>
          </w:rPr>
          <w:fldChar w:fldCharType="separate"/>
        </w:r>
        <w:r w:rsidR="003C4E2C" w:rsidRPr="003C4E2C">
          <w:rPr>
            <w:rFonts w:ascii="Arial" w:hAnsi="Arial" w:cs="Arial"/>
            <w:i/>
            <w:noProof/>
            <w:sz w:val="20"/>
            <w:szCs w:val="20"/>
          </w:rPr>
          <w:t>1</w:t>
        </w:r>
        <w:r w:rsidR="003C4E2C" w:rsidRPr="003C4E2C">
          <w:rPr>
            <w:rFonts w:ascii="Arial" w:hAnsi="Arial" w:cs="Arial"/>
            <w:i/>
            <w:noProof/>
            <w:sz w:val="20"/>
            <w:szCs w:val="20"/>
          </w:rPr>
          <w:fldChar w:fldCharType="end"/>
        </w:r>
      </w:p>
    </w:sdtContent>
  </w:sdt>
  <w:p w14:paraId="1570DD7A" w14:textId="77777777" w:rsidR="004D4396" w:rsidRDefault="004D4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48B2" w14:textId="6B848AD9" w:rsidR="004D4396" w:rsidRDefault="004D4396">
    <w:pPr>
      <w:pStyle w:val="Header"/>
      <w:jc w:val="right"/>
    </w:pPr>
  </w:p>
  <w:p w14:paraId="6A3181D8" w14:textId="77777777" w:rsidR="004D4396" w:rsidRDefault="004D4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C54"/>
    <w:multiLevelType w:val="hybridMultilevel"/>
    <w:tmpl w:val="5774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54425"/>
    <w:multiLevelType w:val="hybridMultilevel"/>
    <w:tmpl w:val="F5A4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DFD"/>
    <w:multiLevelType w:val="hybridMultilevel"/>
    <w:tmpl w:val="125A4A2A"/>
    <w:lvl w:ilvl="0" w:tplc="645813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212FB9"/>
    <w:multiLevelType w:val="hybridMultilevel"/>
    <w:tmpl w:val="2FD0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E6FFD"/>
    <w:multiLevelType w:val="hybridMultilevel"/>
    <w:tmpl w:val="071C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93362"/>
    <w:multiLevelType w:val="hybridMultilevel"/>
    <w:tmpl w:val="05087D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BE4C36"/>
    <w:multiLevelType w:val="hybridMultilevel"/>
    <w:tmpl w:val="E838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F2D8D"/>
    <w:multiLevelType w:val="hybridMultilevel"/>
    <w:tmpl w:val="559E0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B4AA5"/>
    <w:multiLevelType w:val="hybridMultilevel"/>
    <w:tmpl w:val="C024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34CF7"/>
    <w:multiLevelType w:val="hybridMultilevel"/>
    <w:tmpl w:val="A3D4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12727"/>
    <w:multiLevelType w:val="hybridMultilevel"/>
    <w:tmpl w:val="BF885E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95720"/>
    <w:multiLevelType w:val="hybridMultilevel"/>
    <w:tmpl w:val="1394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B7BF5"/>
    <w:multiLevelType w:val="hybridMultilevel"/>
    <w:tmpl w:val="8AE2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14251"/>
    <w:multiLevelType w:val="hybridMultilevel"/>
    <w:tmpl w:val="AF6895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76445"/>
    <w:multiLevelType w:val="hybridMultilevel"/>
    <w:tmpl w:val="E3C4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E37C5"/>
    <w:multiLevelType w:val="hybridMultilevel"/>
    <w:tmpl w:val="937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4080F"/>
    <w:multiLevelType w:val="hybridMultilevel"/>
    <w:tmpl w:val="F43A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C0541"/>
    <w:multiLevelType w:val="hybridMultilevel"/>
    <w:tmpl w:val="60B44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C18A6"/>
    <w:multiLevelType w:val="hybridMultilevel"/>
    <w:tmpl w:val="2764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36F10"/>
    <w:multiLevelType w:val="hybridMultilevel"/>
    <w:tmpl w:val="EF8202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60759BE"/>
    <w:multiLevelType w:val="hybridMultilevel"/>
    <w:tmpl w:val="1E62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F63A2"/>
    <w:multiLevelType w:val="hybridMultilevel"/>
    <w:tmpl w:val="1A5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A2571"/>
    <w:multiLevelType w:val="hybridMultilevel"/>
    <w:tmpl w:val="E778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23327"/>
    <w:multiLevelType w:val="hybridMultilevel"/>
    <w:tmpl w:val="5726D8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CA43270"/>
    <w:multiLevelType w:val="hybridMultilevel"/>
    <w:tmpl w:val="2180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069C0"/>
    <w:multiLevelType w:val="hybridMultilevel"/>
    <w:tmpl w:val="DA7C4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A78B5"/>
    <w:multiLevelType w:val="hybridMultilevel"/>
    <w:tmpl w:val="1634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D6683"/>
    <w:multiLevelType w:val="hybridMultilevel"/>
    <w:tmpl w:val="D5B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B0DE8"/>
    <w:multiLevelType w:val="hybridMultilevel"/>
    <w:tmpl w:val="1330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5558B"/>
    <w:multiLevelType w:val="hybridMultilevel"/>
    <w:tmpl w:val="1C565F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4AC830C7"/>
    <w:multiLevelType w:val="hybridMultilevel"/>
    <w:tmpl w:val="11DA3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63F6D"/>
    <w:multiLevelType w:val="hybridMultilevel"/>
    <w:tmpl w:val="EE90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3157A"/>
    <w:multiLevelType w:val="hybridMultilevel"/>
    <w:tmpl w:val="43E6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C449F"/>
    <w:multiLevelType w:val="hybridMultilevel"/>
    <w:tmpl w:val="C2941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B1035"/>
    <w:multiLevelType w:val="hybridMultilevel"/>
    <w:tmpl w:val="EB92F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1868C1"/>
    <w:multiLevelType w:val="hybridMultilevel"/>
    <w:tmpl w:val="7A9C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969F3"/>
    <w:multiLevelType w:val="hybridMultilevel"/>
    <w:tmpl w:val="B806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9678D"/>
    <w:multiLevelType w:val="hybridMultilevel"/>
    <w:tmpl w:val="8F38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77B7C"/>
    <w:multiLevelType w:val="hybridMultilevel"/>
    <w:tmpl w:val="F43A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C34B40"/>
    <w:multiLevelType w:val="hybridMultilevel"/>
    <w:tmpl w:val="4F92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A7C20"/>
    <w:multiLevelType w:val="hybridMultilevel"/>
    <w:tmpl w:val="4080CF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15"/>
  </w:num>
  <w:num w:numId="4">
    <w:abstractNumId w:val="39"/>
  </w:num>
  <w:num w:numId="5">
    <w:abstractNumId w:val="38"/>
  </w:num>
  <w:num w:numId="6">
    <w:abstractNumId w:val="16"/>
  </w:num>
  <w:num w:numId="7">
    <w:abstractNumId w:val="18"/>
  </w:num>
  <w:num w:numId="8">
    <w:abstractNumId w:val="30"/>
  </w:num>
  <w:num w:numId="9">
    <w:abstractNumId w:val="21"/>
  </w:num>
  <w:num w:numId="10">
    <w:abstractNumId w:val="26"/>
  </w:num>
  <w:num w:numId="11">
    <w:abstractNumId w:val="27"/>
  </w:num>
  <w:num w:numId="12">
    <w:abstractNumId w:val="0"/>
  </w:num>
  <w:num w:numId="13">
    <w:abstractNumId w:val="14"/>
  </w:num>
  <w:num w:numId="14">
    <w:abstractNumId w:val="7"/>
  </w:num>
  <w:num w:numId="15">
    <w:abstractNumId w:val="34"/>
  </w:num>
  <w:num w:numId="16">
    <w:abstractNumId w:val="6"/>
  </w:num>
  <w:num w:numId="17">
    <w:abstractNumId w:val="40"/>
  </w:num>
  <w:num w:numId="18">
    <w:abstractNumId w:val="12"/>
  </w:num>
  <w:num w:numId="19">
    <w:abstractNumId w:val="19"/>
  </w:num>
  <w:num w:numId="20">
    <w:abstractNumId w:val="36"/>
  </w:num>
  <w:num w:numId="21">
    <w:abstractNumId w:val="3"/>
  </w:num>
  <w:num w:numId="22">
    <w:abstractNumId w:val="35"/>
  </w:num>
  <w:num w:numId="23">
    <w:abstractNumId w:val="28"/>
  </w:num>
  <w:num w:numId="24">
    <w:abstractNumId w:val="24"/>
  </w:num>
  <w:num w:numId="25">
    <w:abstractNumId w:val="9"/>
  </w:num>
  <w:num w:numId="26">
    <w:abstractNumId w:val="2"/>
  </w:num>
  <w:num w:numId="27">
    <w:abstractNumId w:val="37"/>
  </w:num>
  <w:num w:numId="28">
    <w:abstractNumId w:val="32"/>
  </w:num>
  <w:num w:numId="29">
    <w:abstractNumId w:val="4"/>
  </w:num>
  <w:num w:numId="30">
    <w:abstractNumId w:val="22"/>
  </w:num>
  <w:num w:numId="31">
    <w:abstractNumId w:val="33"/>
  </w:num>
  <w:num w:numId="32">
    <w:abstractNumId w:val="5"/>
  </w:num>
  <w:num w:numId="33">
    <w:abstractNumId w:val="11"/>
  </w:num>
  <w:num w:numId="34">
    <w:abstractNumId w:val="17"/>
  </w:num>
  <w:num w:numId="35">
    <w:abstractNumId w:val="25"/>
  </w:num>
  <w:num w:numId="36">
    <w:abstractNumId w:val="10"/>
  </w:num>
  <w:num w:numId="37">
    <w:abstractNumId w:val="29"/>
  </w:num>
  <w:num w:numId="38">
    <w:abstractNumId w:val="20"/>
  </w:num>
  <w:num w:numId="39">
    <w:abstractNumId w:val="8"/>
  </w:num>
  <w:num w:numId="40">
    <w:abstractNumId w:val="1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BC"/>
    <w:rsid w:val="00007B2D"/>
    <w:rsid w:val="000217E4"/>
    <w:rsid w:val="000233AF"/>
    <w:rsid w:val="000363DC"/>
    <w:rsid w:val="000467E1"/>
    <w:rsid w:val="00052C15"/>
    <w:rsid w:val="000663AF"/>
    <w:rsid w:val="00074592"/>
    <w:rsid w:val="00086B7B"/>
    <w:rsid w:val="000935F9"/>
    <w:rsid w:val="00094A70"/>
    <w:rsid w:val="00096345"/>
    <w:rsid w:val="00097B1C"/>
    <w:rsid w:val="000A7CC4"/>
    <w:rsid w:val="000B1538"/>
    <w:rsid w:val="000D43F3"/>
    <w:rsid w:val="000E59D7"/>
    <w:rsid w:val="00110A50"/>
    <w:rsid w:val="001260CD"/>
    <w:rsid w:val="00151B4E"/>
    <w:rsid w:val="00154A3E"/>
    <w:rsid w:val="001612B2"/>
    <w:rsid w:val="00163528"/>
    <w:rsid w:val="00175BF1"/>
    <w:rsid w:val="001B1072"/>
    <w:rsid w:val="001B7DE9"/>
    <w:rsid w:val="001C0C8E"/>
    <w:rsid w:val="001C17A4"/>
    <w:rsid w:val="001C476C"/>
    <w:rsid w:val="001D51B6"/>
    <w:rsid w:val="001E03E0"/>
    <w:rsid w:val="001F1F89"/>
    <w:rsid w:val="00201736"/>
    <w:rsid w:val="002052D9"/>
    <w:rsid w:val="00254616"/>
    <w:rsid w:val="00254E83"/>
    <w:rsid w:val="00254EB9"/>
    <w:rsid w:val="002751ED"/>
    <w:rsid w:val="00281AC8"/>
    <w:rsid w:val="002848AA"/>
    <w:rsid w:val="00286529"/>
    <w:rsid w:val="002974FF"/>
    <w:rsid w:val="002C6AA0"/>
    <w:rsid w:val="002E25DF"/>
    <w:rsid w:val="002E7396"/>
    <w:rsid w:val="003A5B13"/>
    <w:rsid w:val="003B39DD"/>
    <w:rsid w:val="003C1212"/>
    <w:rsid w:val="003C2711"/>
    <w:rsid w:val="003C411F"/>
    <w:rsid w:val="003C4E2C"/>
    <w:rsid w:val="003C5D75"/>
    <w:rsid w:val="003E663A"/>
    <w:rsid w:val="0044030A"/>
    <w:rsid w:val="00447142"/>
    <w:rsid w:val="00452AFF"/>
    <w:rsid w:val="00464F63"/>
    <w:rsid w:val="004765AF"/>
    <w:rsid w:val="00487E2F"/>
    <w:rsid w:val="00497E6B"/>
    <w:rsid w:val="004A592B"/>
    <w:rsid w:val="004D4396"/>
    <w:rsid w:val="004E524F"/>
    <w:rsid w:val="00502A71"/>
    <w:rsid w:val="00502B11"/>
    <w:rsid w:val="00504801"/>
    <w:rsid w:val="00510A38"/>
    <w:rsid w:val="0053135A"/>
    <w:rsid w:val="00550F4D"/>
    <w:rsid w:val="00554DCB"/>
    <w:rsid w:val="00565D3E"/>
    <w:rsid w:val="00573BA0"/>
    <w:rsid w:val="00577DC5"/>
    <w:rsid w:val="00587DEC"/>
    <w:rsid w:val="00593737"/>
    <w:rsid w:val="005D72BC"/>
    <w:rsid w:val="005F3EA6"/>
    <w:rsid w:val="0060557A"/>
    <w:rsid w:val="00613B85"/>
    <w:rsid w:val="00640EFA"/>
    <w:rsid w:val="006671EC"/>
    <w:rsid w:val="006832EE"/>
    <w:rsid w:val="00691637"/>
    <w:rsid w:val="00692F7D"/>
    <w:rsid w:val="006A5BB9"/>
    <w:rsid w:val="006C1A70"/>
    <w:rsid w:val="006E3C9D"/>
    <w:rsid w:val="006E504A"/>
    <w:rsid w:val="007336F1"/>
    <w:rsid w:val="00746078"/>
    <w:rsid w:val="00747A3B"/>
    <w:rsid w:val="00771914"/>
    <w:rsid w:val="0077480A"/>
    <w:rsid w:val="00775515"/>
    <w:rsid w:val="007A0819"/>
    <w:rsid w:val="007B053C"/>
    <w:rsid w:val="007C65F2"/>
    <w:rsid w:val="007D32F9"/>
    <w:rsid w:val="007D6CC1"/>
    <w:rsid w:val="007F0035"/>
    <w:rsid w:val="007F1A3B"/>
    <w:rsid w:val="00820FDF"/>
    <w:rsid w:val="00874D08"/>
    <w:rsid w:val="008D435D"/>
    <w:rsid w:val="00913B02"/>
    <w:rsid w:val="00920213"/>
    <w:rsid w:val="00955E53"/>
    <w:rsid w:val="00962F99"/>
    <w:rsid w:val="00964695"/>
    <w:rsid w:val="00990016"/>
    <w:rsid w:val="009941A5"/>
    <w:rsid w:val="009C0DBE"/>
    <w:rsid w:val="009C3155"/>
    <w:rsid w:val="009C4F26"/>
    <w:rsid w:val="009E1B9E"/>
    <w:rsid w:val="009E23B5"/>
    <w:rsid w:val="009E581E"/>
    <w:rsid w:val="00A041AE"/>
    <w:rsid w:val="00A20A25"/>
    <w:rsid w:val="00A23F33"/>
    <w:rsid w:val="00A2414B"/>
    <w:rsid w:val="00A36E0C"/>
    <w:rsid w:val="00A71259"/>
    <w:rsid w:val="00A82B60"/>
    <w:rsid w:val="00A93A02"/>
    <w:rsid w:val="00AA1528"/>
    <w:rsid w:val="00AB0E36"/>
    <w:rsid w:val="00AC0398"/>
    <w:rsid w:val="00AC7565"/>
    <w:rsid w:val="00AE0DBF"/>
    <w:rsid w:val="00B005FD"/>
    <w:rsid w:val="00B27B0F"/>
    <w:rsid w:val="00B34F01"/>
    <w:rsid w:val="00B847BE"/>
    <w:rsid w:val="00B877EB"/>
    <w:rsid w:val="00BA3038"/>
    <w:rsid w:val="00BA47D7"/>
    <w:rsid w:val="00BB72E8"/>
    <w:rsid w:val="00BD1F2A"/>
    <w:rsid w:val="00C35806"/>
    <w:rsid w:val="00C45352"/>
    <w:rsid w:val="00C507FD"/>
    <w:rsid w:val="00C67C80"/>
    <w:rsid w:val="00C71F4C"/>
    <w:rsid w:val="00C75416"/>
    <w:rsid w:val="00C87EB7"/>
    <w:rsid w:val="00CC1A88"/>
    <w:rsid w:val="00CC61F4"/>
    <w:rsid w:val="00CF4CC6"/>
    <w:rsid w:val="00CF5CDF"/>
    <w:rsid w:val="00CF6A65"/>
    <w:rsid w:val="00D13A64"/>
    <w:rsid w:val="00D20904"/>
    <w:rsid w:val="00D20956"/>
    <w:rsid w:val="00D32B0A"/>
    <w:rsid w:val="00D425A8"/>
    <w:rsid w:val="00D437AD"/>
    <w:rsid w:val="00D9228F"/>
    <w:rsid w:val="00DA08D8"/>
    <w:rsid w:val="00DB7C35"/>
    <w:rsid w:val="00DD2856"/>
    <w:rsid w:val="00DF1C0A"/>
    <w:rsid w:val="00DF445D"/>
    <w:rsid w:val="00E01D48"/>
    <w:rsid w:val="00E31CCC"/>
    <w:rsid w:val="00E34DF4"/>
    <w:rsid w:val="00E62919"/>
    <w:rsid w:val="00E75A26"/>
    <w:rsid w:val="00EE61A9"/>
    <w:rsid w:val="00EF3B19"/>
    <w:rsid w:val="00F07E1B"/>
    <w:rsid w:val="00F15C9D"/>
    <w:rsid w:val="00F20FDB"/>
    <w:rsid w:val="00F22457"/>
    <w:rsid w:val="00F2703C"/>
    <w:rsid w:val="00F31228"/>
    <w:rsid w:val="00F37DED"/>
    <w:rsid w:val="00F6120C"/>
    <w:rsid w:val="00F6775C"/>
    <w:rsid w:val="00F80A74"/>
    <w:rsid w:val="00F85E70"/>
    <w:rsid w:val="00F95D8C"/>
    <w:rsid w:val="00FC7461"/>
    <w:rsid w:val="00FE424A"/>
    <w:rsid w:val="00FE53F1"/>
    <w:rsid w:val="00FF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66A8"/>
  <w15:docId w15:val="{699E4405-356A-4CB9-A5C6-4F8B10FD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B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66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semiHidden/>
    <w:unhideWhenUsed/>
    <w:qFormat/>
    <w:rsid w:val="0074607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2BC"/>
    <w:pPr>
      <w:spacing w:after="0" w:line="240" w:lineRule="auto"/>
    </w:pPr>
  </w:style>
  <w:style w:type="paragraph" w:styleId="ListParagraph">
    <w:name w:val="List Paragraph"/>
    <w:basedOn w:val="Normal"/>
    <w:uiPriority w:val="34"/>
    <w:qFormat/>
    <w:rsid w:val="00007B2D"/>
    <w:pPr>
      <w:ind w:left="720"/>
      <w:contextualSpacing/>
    </w:pPr>
  </w:style>
  <w:style w:type="character" w:customStyle="1" w:styleId="Heading6Char">
    <w:name w:val="Heading 6 Char"/>
    <w:basedOn w:val="DefaultParagraphFont"/>
    <w:link w:val="Heading6"/>
    <w:uiPriority w:val="9"/>
    <w:semiHidden/>
    <w:rsid w:val="00746078"/>
    <w:rPr>
      <w:rFonts w:ascii="Calibri" w:eastAsia="Times New Roman" w:hAnsi="Calibri" w:cs="Times New Roman"/>
      <w:b/>
      <w:bCs/>
    </w:rPr>
  </w:style>
  <w:style w:type="paragraph" w:styleId="Title">
    <w:name w:val="Title"/>
    <w:basedOn w:val="Normal"/>
    <w:link w:val="TitleChar"/>
    <w:qFormat/>
    <w:rsid w:val="00746078"/>
    <w:pPr>
      <w:jc w:val="center"/>
    </w:pPr>
    <w:rPr>
      <w:rFonts w:ascii="Annual Extended" w:hAnsi="Annual Extended"/>
      <w:sz w:val="28"/>
      <w:u w:val="single"/>
    </w:rPr>
  </w:style>
  <w:style w:type="character" w:customStyle="1" w:styleId="TitleChar">
    <w:name w:val="Title Char"/>
    <w:basedOn w:val="DefaultParagraphFont"/>
    <w:link w:val="Title"/>
    <w:rsid w:val="00746078"/>
    <w:rPr>
      <w:rFonts w:ascii="Annual Extended" w:eastAsia="Times New Roman" w:hAnsi="Annual Extended" w:cs="Times New Roman"/>
      <w:sz w:val="28"/>
      <w:szCs w:val="24"/>
      <w:u w:val="single"/>
    </w:rPr>
  </w:style>
  <w:style w:type="paragraph" w:styleId="BalloonText">
    <w:name w:val="Balloon Text"/>
    <w:basedOn w:val="Normal"/>
    <w:link w:val="BalloonTextChar"/>
    <w:uiPriority w:val="99"/>
    <w:semiHidden/>
    <w:unhideWhenUsed/>
    <w:rsid w:val="00746078"/>
    <w:rPr>
      <w:rFonts w:ascii="Tahoma" w:hAnsi="Tahoma" w:cs="Tahoma"/>
      <w:sz w:val="16"/>
      <w:szCs w:val="16"/>
    </w:rPr>
  </w:style>
  <w:style w:type="character" w:customStyle="1" w:styleId="BalloonTextChar">
    <w:name w:val="Balloon Text Char"/>
    <w:basedOn w:val="DefaultParagraphFont"/>
    <w:link w:val="BalloonText"/>
    <w:uiPriority w:val="99"/>
    <w:semiHidden/>
    <w:rsid w:val="00746078"/>
    <w:rPr>
      <w:rFonts w:ascii="Tahoma" w:eastAsia="Times New Roman" w:hAnsi="Tahoma" w:cs="Tahoma"/>
      <w:sz w:val="16"/>
      <w:szCs w:val="16"/>
    </w:rPr>
  </w:style>
  <w:style w:type="paragraph" w:styleId="Footer">
    <w:name w:val="footer"/>
    <w:basedOn w:val="Normal"/>
    <w:link w:val="FooterChar"/>
    <w:uiPriority w:val="99"/>
    <w:unhideWhenUsed/>
    <w:rsid w:val="00CF5CDF"/>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CF5CDF"/>
    <w:rPr>
      <w:rFonts w:ascii="Calibri" w:eastAsia="Calibri" w:hAnsi="Calibri" w:cs="Times New Roman"/>
      <w:lang w:val="x-none" w:eastAsia="x-none"/>
    </w:rPr>
  </w:style>
  <w:style w:type="paragraph" w:styleId="Header">
    <w:name w:val="header"/>
    <w:basedOn w:val="Normal"/>
    <w:link w:val="HeaderChar"/>
    <w:uiPriority w:val="99"/>
    <w:unhideWhenUsed/>
    <w:rsid w:val="00175BF1"/>
    <w:pPr>
      <w:tabs>
        <w:tab w:val="center" w:pos="4680"/>
        <w:tab w:val="right" w:pos="9360"/>
      </w:tabs>
    </w:pPr>
  </w:style>
  <w:style w:type="character" w:customStyle="1" w:styleId="HeaderChar">
    <w:name w:val="Header Char"/>
    <w:basedOn w:val="DefaultParagraphFont"/>
    <w:link w:val="Header"/>
    <w:uiPriority w:val="99"/>
    <w:rsid w:val="00175BF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663A"/>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unhideWhenUsed/>
    <w:rsid w:val="0009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825684">
      <w:bodyDiv w:val="1"/>
      <w:marLeft w:val="0"/>
      <w:marRight w:val="0"/>
      <w:marTop w:val="0"/>
      <w:marBottom w:val="0"/>
      <w:divBdr>
        <w:top w:val="none" w:sz="0" w:space="0" w:color="auto"/>
        <w:left w:val="none" w:sz="0" w:space="0" w:color="auto"/>
        <w:bottom w:val="none" w:sz="0" w:space="0" w:color="auto"/>
        <w:right w:val="none" w:sz="0" w:space="0" w:color="auto"/>
      </w:divBdr>
    </w:div>
    <w:div w:id="1246838878">
      <w:bodyDiv w:val="1"/>
      <w:marLeft w:val="0"/>
      <w:marRight w:val="0"/>
      <w:marTop w:val="0"/>
      <w:marBottom w:val="0"/>
      <w:divBdr>
        <w:top w:val="none" w:sz="0" w:space="0" w:color="auto"/>
        <w:left w:val="none" w:sz="0" w:space="0" w:color="auto"/>
        <w:bottom w:val="none" w:sz="0" w:space="0" w:color="auto"/>
        <w:right w:val="none" w:sz="0" w:space="0" w:color="auto"/>
      </w:divBdr>
    </w:div>
    <w:div w:id="1531187422">
      <w:bodyDiv w:val="1"/>
      <w:marLeft w:val="0"/>
      <w:marRight w:val="0"/>
      <w:marTop w:val="0"/>
      <w:marBottom w:val="0"/>
      <w:divBdr>
        <w:top w:val="none" w:sz="0" w:space="0" w:color="auto"/>
        <w:left w:val="none" w:sz="0" w:space="0" w:color="auto"/>
        <w:bottom w:val="none" w:sz="0" w:space="0" w:color="auto"/>
        <w:right w:val="none" w:sz="0" w:space="0" w:color="auto"/>
      </w:divBdr>
    </w:div>
    <w:div w:id="1719936392">
      <w:bodyDiv w:val="1"/>
      <w:marLeft w:val="0"/>
      <w:marRight w:val="0"/>
      <w:marTop w:val="0"/>
      <w:marBottom w:val="0"/>
      <w:divBdr>
        <w:top w:val="none" w:sz="0" w:space="0" w:color="auto"/>
        <w:left w:val="none" w:sz="0" w:space="0" w:color="auto"/>
        <w:bottom w:val="none" w:sz="0" w:space="0" w:color="auto"/>
        <w:right w:val="none" w:sz="0" w:space="0" w:color="auto"/>
      </w:divBdr>
    </w:div>
    <w:div w:id="20268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04983-735D-43FE-B171-A6973CE4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pcapo</dc:creator>
  <cp:lastModifiedBy>William Welsch</cp:lastModifiedBy>
  <cp:revision>5</cp:revision>
  <cp:lastPrinted>2020-05-04T14:38:00Z</cp:lastPrinted>
  <dcterms:created xsi:type="dcterms:W3CDTF">2020-05-04T20:06:00Z</dcterms:created>
  <dcterms:modified xsi:type="dcterms:W3CDTF">2020-06-02T17:17:00Z</dcterms:modified>
</cp:coreProperties>
</file>